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emf" ContentType="image/x-emf"/>
  <Default Extension="jpeg" ContentType="image/jpeg"/>
  <Default Extension="JPG" ContentType="image/.jpg"/>
  <Default Extension="wmf" ContentType="image/x-wm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360" w:lineRule="auto"/>
        <w:jc w:val="center"/>
        <w:rPr>
          <w:rFonts w:ascii="Arial" w:hAnsi="Arial" w:eastAsia="隶书" w:cs="Arial"/>
          <w:b/>
          <w:bCs/>
          <w:color w:val="003300"/>
          <w:spacing w:val="40"/>
          <w:sz w:val="36"/>
        </w:rPr>
      </w:pPr>
    </w:p>
    <w:p>
      <w:pPr>
        <w:spacing w:line="360" w:lineRule="auto"/>
        <w:jc w:val="center"/>
        <w:rPr>
          <w:rFonts w:hint="eastAsia" w:ascii="Arial" w:hAnsi="Arial" w:eastAsia="隶书" w:cs="Arial"/>
          <w:b/>
          <w:bCs/>
          <w:color w:val="003300"/>
          <w:spacing w:val="40"/>
          <w:sz w:val="36"/>
        </w:rPr>
      </w:pPr>
    </w:p>
    <w:p>
      <w:pPr>
        <w:spacing w:line="360" w:lineRule="auto"/>
        <w:jc w:val="center"/>
        <w:rPr>
          <w:rFonts w:ascii="Arial" w:hAnsi="Arial" w:eastAsia="隶书" w:cs="Arial"/>
          <w:b/>
          <w:bCs/>
          <w:color w:val="003300"/>
          <w:spacing w:val="40"/>
          <w:sz w:val="36"/>
        </w:rPr>
      </w:pPr>
      <w:r>
        <w:rPr>
          <w:rFonts w:ascii="黑体" w:hAnsi="黑体" w:eastAsia="黑体"/>
          <w:szCs w:val="21"/>
        </w:rPr>
        <w:drawing>
          <wp:inline distT="0" distB="0" distL="0" distR="0">
            <wp:extent cx="3348990" cy="1088390"/>
            <wp:effectExtent l="0" t="0" r="3810" b="16510"/>
            <wp:docPr id="22" name="图片 22" descr="公司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公司logo"/>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a:xfrm>
                      <a:off x="0" y="0"/>
                      <a:ext cx="3348990" cy="1088390"/>
                    </a:xfrm>
                    <a:prstGeom prst="rect">
                      <a:avLst/>
                    </a:prstGeom>
                    <a:noFill/>
                    <a:ln>
                      <a:noFill/>
                    </a:ln>
                  </pic:spPr>
                </pic:pic>
              </a:graphicData>
            </a:graphic>
          </wp:inline>
        </w:drawing>
      </w:r>
    </w:p>
    <w:p>
      <w:pPr>
        <w:spacing w:line="400" w:lineRule="exact"/>
        <w:jc w:val="center"/>
        <w:rPr>
          <w:rFonts w:ascii="Arial" w:hAnsi="Arial" w:eastAsia="隶书" w:cs="Arial"/>
          <w:b/>
          <w:bCs/>
          <w:color w:val="003300"/>
          <w:spacing w:val="40"/>
          <w:sz w:val="36"/>
        </w:rPr>
      </w:pPr>
    </w:p>
    <w:p>
      <w:pPr>
        <w:pStyle w:val="99"/>
        <w:spacing w:before="272" w:beforeLines="100" w:line="360" w:lineRule="auto"/>
        <w:rPr>
          <w:rFonts w:ascii="Times New Roman" w:hAnsi="Times New Roman" w:eastAsia="隶书"/>
          <w:color w:val="003300"/>
          <w:spacing w:val="40"/>
          <w:sz w:val="36"/>
          <w:lang w:eastAsia="en-US"/>
        </w:rPr>
      </w:pPr>
    </w:p>
    <w:p>
      <w:pPr>
        <w:spacing w:line="400" w:lineRule="exact"/>
        <w:jc w:val="center"/>
        <w:rPr>
          <w:rFonts w:ascii="隶书" w:hAnsi="宋体" w:eastAsia="隶书"/>
          <w:b/>
          <w:bCs/>
          <w:color w:val="003300"/>
          <w:spacing w:val="40"/>
          <w:sz w:val="36"/>
        </w:rPr>
      </w:pPr>
    </w:p>
    <w:p>
      <w:pPr>
        <w:spacing w:line="400" w:lineRule="exact"/>
        <w:jc w:val="center"/>
        <w:rPr>
          <w:rFonts w:ascii="隶书" w:hAnsi="宋体" w:eastAsia="隶书"/>
          <w:b/>
          <w:bCs/>
          <w:color w:val="003300"/>
          <w:spacing w:val="40"/>
          <w:sz w:val="36"/>
        </w:rPr>
      </w:pPr>
    </w:p>
    <w:p>
      <w:pPr>
        <w:spacing w:line="400" w:lineRule="exact"/>
        <w:jc w:val="center"/>
        <w:rPr>
          <w:rFonts w:ascii="隶书" w:hAnsi="宋体" w:eastAsia="隶书"/>
          <w:b/>
          <w:bCs/>
          <w:color w:val="003300"/>
          <w:spacing w:val="40"/>
          <w:sz w:val="36"/>
        </w:rPr>
      </w:pPr>
    </w:p>
    <w:p>
      <w:pPr>
        <w:spacing w:line="400" w:lineRule="exact"/>
        <w:jc w:val="center"/>
        <w:rPr>
          <w:rFonts w:ascii="隶书" w:hAnsi="宋体" w:eastAsia="隶书"/>
          <w:b/>
          <w:bCs/>
          <w:color w:val="003300"/>
          <w:spacing w:val="40"/>
          <w:sz w:val="36"/>
        </w:rPr>
      </w:pPr>
    </w:p>
    <w:p>
      <w:pPr>
        <w:spacing w:line="400" w:lineRule="exact"/>
        <w:jc w:val="center"/>
        <w:rPr>
          <w:rFonts w:ascii="隶书" w:hAnsi="宋体" w:eastAsia="隶书"/>
          <w:b/>
          <w:bCs/>
          <w:color w:val="003300"/>
          <w:spacing w:val="40"/>
          <w:sz w:val="36"/>
        </w:rPr>
      </w:pPr>
    </w:p>
    <w:p>
      <w:pPr>
        <w:spacing w:line="400" w:lineRule="exact"/>
        <w:jc w:val="center"/>
        <w:rPr>
          <w:rFonts w:ascii="隶书" w:hAnsi="宋体" w:eastAsia="隶书"/>
          <w:b/>
          <w:bCs/>
          <w:color w:val="003300"/>
          <w:spacing w:val="40"/>
          <w:sz w:val="36"/>
        </w:rPr>
      </w:pPr>
    </w:p>
    <w:p>
      <w:pPr>
        <w:spacing w:line="360" w:lineRule="auto"/>
        <w:jc w:val="center"/>
        <w:rPr>
          <w:rFonts w:ascii="黑体" w:hAnsi="宋体" w:eastAsia="黑体"/>
          <w:b/>
          <w:sz w:val="84"/>
          <w:szCs w:val="84"/>
        </w:rPr>
      </w:pPr>
      <w:bookmarkStart w:id="0" w:name="_Toc334861410"/>
      <w:bookmarkStart w:id="1" w:name="_Toc333861937"/>
      <w:r>
        <w:rPr>
          <w:rFonts w:hint="eastAsia" w:ascii="黑体" w:hAnsi="宋体" w:eastAsia="黑体"/>
          <w:b/>
          <w:sz w:val="84"/>
          <w:szCs w:val="84"/>
        </w:rPr>
        <w:t>NT6000产品手册</w:t>
      </w:r>
      <w:bookmarkEnd w:id="0"/>
      <w:bookmarkEnd w:id="1"/>
    </w:p>
    <w:p>
      <w:pPr>
        <w:spacing w:line="360" w:lineRule="auto"/>
        <w:jc w:val="center"/>
        <w:rPr>
          <w:b/>
          <w:sz w:val="44"/>
          <w:szCs w:val="36"/>
        </w:rPr>
      </w:pPr>
      <w:bookmarkStart w:id="2" w:name="_Toc333861938"/>
      <w:bookmarkStart w:id="3" w:name="_Toc334861411"/>
      <w:r>
        <w:rPr>
          <w:rFonts w:hint="eastAsia" w:ascii="黑体" w:hAnsi="黑体" w:eastAsia="黑体"/>
          <w:sz w:val="44"/>
        </w:rPr>
        <w:t>IO</w:t>
      </w:r>
      <w:r>
        <w:rPr>
          <w:rFonts w:hint="eastAsia" w:ascii="黑体" w:hAnsi="黑体" w:eastAsia="黑体"/>
          <w:sz w:val="44"/>
          <w:lang w:val="en-US" w:eastAsia="zh-CN"/>
        </w:rPr>
        <w:t>模件KM232</w:t>
      </w:r>
      <w:r>
        <w:rPr>
          <w:rFonts w:hint="eastAsia" w:ascii="黑体" w:hAnsi="黑体" w:eastAsia="黑体"/>
          <w:sz w:val="44"/>
        </w:rPr>
        <w:t>A使用手册</w:t>
      </w:r>
      <w:bookmarkEnd w:id="2"/>
      <w:bookmarkEnd w:id="3"/>
    </w:p>
    <w:p>
      <w:pPr>
        <w:spacing w:line="360" w:lineRule="auto"/>
        <w:jc w:val="center"/>
        <w:rPr>
          <w:bCs/>
          <w:sz w:val="36"/>
          <w:szCs w:val="36"/>
        </w:rPr>
      </w:pPr>
    </w:p>
    <w:p>
      <w:pPr>
        <w:spacing w:line="360" w:lineRule="auto"/>
        <w:jc w:val="center"/>
        <w:rPr>
          <w:rFonts w:ascii="隶书" w:hAnsi="宋体" w:eastAsia="隶书"/>
          <w:bCs/>
          <w:color w:val="003300"/>
          <w:spacing w:val="40"/>
          <w:sz w:val="36"/>
        </w:rPr>
      </w:pPr>
    </w:p>
    <w:p>
      <w:pPr>
        <w:spacing w:line="360" w:lineRule="auto"/>
        <w:jc w:val="center"/>
        <w:rPr>
          <w:rFonts w:ascii="隶书" w:hAnsi="宋体" w:eastAsia="隶书"/>
          <w:bCs/>
          <w:color w:val="003300"/>
          <w:spacing w:val="40"/>
          <w:sz w:val="36"/>
        </w:rPr>
      </w:pPr>
    </w:p>
    <w:p>
      <w:pPr>
        <w:spacing w:line="360" w:lineRule="auto"/>
        <w:jc w:val="center"/>
        <w:rPr>
          <w:rFonts w:ascii="隶书" w:hAnsi="宋体" w:eastAsia="隶书"/>
          <w:bCs/>
          <w:color w:val="003300"/>
          <w:spacing w:val="40"/>
          <w:sz w:val="36"/>
        </w:rPr>
      </w:pPr>
    </w:p>
    <w:p>
      <w:pPr>
        <w:spacing w:line="360" w:lineRule="auto"/>
        <w:jc w:val="center"/>
        <w:rPr>
          <w:rFonts w:ascii="隶书" w:hAnsi="宋体" w:eastAsia="隶书"/>
          <w:bCs/>
          <w:color w:val="003300"/>
          <w:spacing w:val="40"/>
          <w:sz w:val="36"/>
        </w:rPr>
      </w:pPr>
    </w:p>
    <w:p>
      <w:pPr>
        <w:spacing w:line="360" w:lineRule="auto"/>
        <w:jc w:val="center"/>
        <w:rPr>
          <w:rFonts w:ascii="隶书" w:hAnsi="宋体" w:eastAsia="隶书"/>
          <w:bCs/>
          <w:color w:val="003300"/>
          <w:spacing w:val="40"/>
          <w:sz w:val="36"/>
        </w:rPr>
      </w:pPr>
    </w:p>
    <w:p>
      <w:pPr>
        <w:spacing w:line="360" w:lineRule="auto"/>
        <w:jc w:val="center"/>
        <w:rPr>
          <w:rFonts w:ascii="隶书" w:hAnsi="宋体" w:eastAsia="隶书"/>
          <w:bCs/>
          <w:color w:val="003300"/>
          <w:spacing w:val="40"/>
          <w:sz w:val="36"/>
        </w:rPr>
      </w:pPr>
    </w:p>
    <w:p>
      <w:pPr>
        <w:spacing w:line="360" w:lineRule="auto"/>
        <w:jc w:val="center"/>
        <w:rPr>
          <w:rFonts w:ascii="隶书" w:hAnsi="宋体" w:eastAsia="隶书"/>
          <w:bCs/>
          <w:color w:val="003300"/>
          <w:spacing w:val="40"/>
          <w:sz w:val="36"/>
        </w:rPr>
      </w:pPr>
    </w:p>
    <w:p>
      <w:pPr>
        <w:spacing w:line="360" w:lineRule="auto"/>
        <w:jc w:val="center"/>
        <w:rPr>
          <w:rFonts w:ascii="隶书" w:hAnsi="宋体" w:eastAsia="隶书"/>
          <w:bCs/>
          <w:color w:val="003300"/>
          <w:spacing w:val="40"/>
          <w:sz w:val="36"/>
        </w:rPr>
      </w:pPr>
    </w:p>
    <w:p>
      <w:pPr>
        <w:jc w:val="center"/>
        <w:rPr>
          <w:rFonts w:hint="eastAsia" w:ascii="宋体" w:hAnsi="宋体"/>
          <w:sz w:val="24"/>
        </w:rPr>
      </w:pPr>
      <w:r>
        <w:rPr>
          <w:rFonts w:hint="eastAsia" w:ascii="隶书" w:hAnsi="宋体" w:eastAsia="隶书"/>
          <w:b/>
          <w:bCs/>
          <w:spacing w:val="40"/>
          <w:sz w:val="36"/>
        </w:rPr>
        <w:t>南京科远智慧科技集团股份有限公司</w:t>
      </w:r>
    </w:p>
    <w:p>
      <w:pPr>
        <w:jc w:val="center"/>
        <w:rPr>
          <w:rFonts w:ascii="宋体" w:hAnsi="宋体"/>
          <w:sz w:val="24"/>
        </w:rPr>
      </w:pPr>
      <w:r>
        <w:rPr>
          <w:rFonts w:hint="eastAsia" w:ascii="宋体" w:hAnsi="宋体"/>
          <w:sz w:val="24"/>
        </w:rPr>
        <w:t>欢迎使用NT6000产品手册</w:t>
      </w:r>
    </w:p>
    <w:p>
      <w:pPr>
        <w:snapToGrid w:val="0"/>
        <w:ind w:left="1875" w:leftChars="892" w:hanging="2" w:hangingChars="1"/>
        <w:rPr>
          <w:rFonts w:ascii="宋体" w:hAnsi="宋体"/>
          <w:b/>
          <w:bCs/>
        </w:rPr>
      </w:pPr>
      <w:r>
        <w:rPr>
          <w:rFonts w:hint="eastAsia" w:ascii="宋体" w:hAnsi="宋体"/>
          <w:b/>
          <w:bCs/>
        </w:rPr>
        <w:t>版权和商标：</w:t>
      </w:r>
    </w:p>
    <w:p>
      <w:pPr>
        <w:snapToGrid w:val="0"/>
        <w:ind w:left="1887" w:leftChars="899" w:firstLine="426" w:firstLineChars="203"/>
        <w:rPr>
          <w:rFonts w:ascii="宋体" w:hAnsi="宋体"/>
        </w:rPr>
      </w:pPr>
      <w:r>
        <w:rPr>
          <w:rFonts w:hint="eastAsia" w:ascii="宋体" w:hAnsi="宋体"/>
        </w:rPr>
        <w:t>南京科远智慧科技集团股份有限公司对本文档保留所有权利。</w:t>
      </w:r>
    </w:p>
    <w:p>
      <w:pPr>
        <w:snapToGrid w:val="0"/>
        <w:ind w:left="1873" w:leftChars="892" w:firstLine="441" w:firstLineChars="210"/>
        <w:rPr>
          <w:rFonts w:ascii="宋体" w:hAnsi="宋体"/>
        </w:rPr>
      </w:pPr>
      <w:r>
        <w:rPr>
          <w:rFonts w:hint="eastAsia" w:ascii="宋体" w:hAnsi="宋体"/>
        </w:rPr>
        <w:t>该文档未经版权所有者的明确授权不允许复制、传阅或使用该文档。</w:t>
      </w:r>
    </w:p>
    <w:p>
      <w:pPr>
        <w:snapToGrid w:val="0"/>
        <w:ind w:left="1875" w:leftChars="892" w:hanging="2" w:hangingChars="1"/>
        <w:rPr>
          <w:rFonts w:ascii="宋体" w:hAnsi="宋体"/>
          <w:b/>
          <w:bCs/>
        </w:rPr>
      </w:pPr>
      <w:r>
        <w:rPr>
          <w:rFonts w:hint="eastAsia" w:ascii="宋体" w:hAnsi="宋体"/>
          <w:b/>
          <w:bCs/>
        </w:rPr>
        <w:t>声明：</w:t>
      </w:r>
    </w:p>
    <w:p>
      <w:pPr>
        <w:pStyle w:val="18"/>
        <w:snapToGrid w:val="0"/>
        <w:ind w:left="1879" w:firstLine="457" w:firstLineChars="218"/>
        <w:rPr>
          <w:rFonts w:ascii="宋体" w:hAnsi="宋体"/>
        </w:rPr>
      </w:pPr>
      <w:r>
        <w:rPr>
          <w:rFonts w:hint="eastAsia" w:ascii="宋体" w:hAnsi="宋体"/>
        </w:rPr>
        <w:t>该文档的内容已经与文档中所提到的硬件和软件进行了详细检查，我们不能完全保证内容的准确，不排除有误记及遗漏的可能性。然而文档中的数据会被有规律地审阅，技术数据将会同步改变，任何必需的修订将会包括在后续版本中。</w:t>
      </w:r>
    </w:p>
    <w:p>
      <w:pPr>
        <w:pStyle w:val="18"/>
        <w:snapToGrid w:val="0"/>
        <w:ind w:left="1879" w:firstLine="457" w:firstLineChars="218"/>
        <w:rPr>
          <w:rFonts w:ascii="宋体" w:hAnsi="宋体"/>
        </w:rPr>
      </w:pPr>
      <w:r>
        <w:rPr>
          <w:rFonts w:hint="eastAsia" w:ascii="宋体" w:hAnsi="宋体"/>
        </w:rPr>
        <w:t>该文档已经被独立打包随相应系统分发，该文档描述的特性或功能可能并不与所随系统严格相符。</w:t>
      </w:r>
    </w:p>
    <w:p>
      <w:pPr>
        <w:snapToGrid w:val="0"/>
        <w:ind w:left="1873" w:leftChars="892" w:firstLine="457" w:firstLineChars="218"/>
        <w:rPr>
          <w:rFonts w:ascii="宋体" w:hAnsi="宋体"/>
        </w:rPr>
      </w:pPr>
      <w:r>
        <w:rPr>
          <w:rFonts w:hint="eastAsia" w:ascii="宋体" w:hAnsi="宋体"/>
        </w:rPr>
        <w:t>在未经预告和联系的情况下，该文档的内容有可能发生变更，请谅解。</w:t>
      </w:r>
    </w:p>
    <w:p>
      <w:pPr>
        <w:snapToGrid w:val="0"/>
        <w:ind w:left="1873" w:leftChars="892" w:firstLine="474" w:firstLineChars="226"/>
        <w:rPr>
          <w:rFonts w:ascii="宋体" w:hAnsi="宋体"/>
        </w:rPr>
      </w:pPr>
      <w:r>
        <w:rPr>
          <w:rFonts w:hint="eastAsia" w:ascii="宋体" w:hAnsi="宋体"/>
        </w:rPr>
        <w:t>欢迎提出建议和改进意见。</w:t>
      </w:r>
    </w:p>
    <w:p>
      <w:pPr>
        <w:snapToGrid w:val="0"/>
        <w:ind w:left="1875" w:leftChars="892" w:hanging="2" w:hangingChars="1"/>
        <w:rPr>
          <w:rFonts w:ascii="宋体" w:hAnsi="宋体"/>
        </w:rPr>
      </w:pPr>
    </w:p>
    <w:p>
      <w:pPr>
        <w:snapToGrid w:val="0"/>
        <w:ind w:left="1875" w:leftChars="892" w:hanging="2" w:hangingChars="1"/>
        <w:rPr>
          <w:rFonts w:ascii="宋体" w:hAnsi="宋体"/>
          <w:b/>
          <w:bCs/>
        </w:rPr>
      </w:pPr>
      <w:r>
        <w:rPr>
          <w:rFonts w:hint="eastAsia" w:ascii="宋体" w:hAnsi="宋体"/>
          <w:b/>
          <w:bCs/>
        </w:rPr>
        <w:t>本手册的目的：</w:t>
      </w:r>
    </w:p>
    <w:p>
      <w:pPr>
        <w:pStyle w:val="18"/>
        <w:snapToGrid w:val="0"/>
        <w:ind w:left="1879" w:firstLine="457" w:firstLineChars="218"/>
        <w:rPr>
          <w:rFonts w:ascii="宋体" w:hAnsi="宋体"/>
        </w:rPr>
      </w:pPr>
      <w:r>
        <w:rPr>
          <w:rFonts w:hint="eastAsia" w:ascii="宋体" w:hAnsi="宋体"/>
        </w:rPr>
        <w:t>本手册用于帮助用户理解NT6000 IO模件KM232A相关产品的使用说明。</w:t>
      </w:r>
    </w:p>
    <w:p>
      <w:pPr>
        <w:pStyle w:val="18"/>
        <w:snapToGrid w:val="0"/>
        <w:ind w:left="1879" w:firstLine="457" w:firstLineChars="218"/>
        <w:rPr>
          <w:rFonts w:ascii="宋体" w:hAnsi="宋体"/>
        </w:rPr>
      </w:pPr>
    </w:p>
    <w:p>
      <w:pPr>
        <w:tabs>
          <w:tab w:val="left" w:pos="7815"/>
        </w:tabs>
        <w:adjustRightInd w:val="0"/>
        <w:snapToGrid w:val="0"/>
        <w:ind w:firstLine="1879" w:firstLineChars="895"/>
        <w:rPr>
          <w:rFonts w:ascii="宋体" w:hAnsi="宋体"/>
          <w:szCs w:val="21"/>
        </w:rPr>
      </w:pPr>
      <w:r>
        <w:rPr>
          <w:rFonts w:hint="eastAsia" w:ascii="宋体" w:hAnsi="宋体"/>
          <w:szCs w:val="21"/>
        </w:rPr>
        <w:t>在本手册中，我们使用以下符号：</w:t>
      </w:r>
      <w:r>
        <w:rPr>
          <w:rFonts w:ascii="宋体" w:hAnsi="宋体"/>
          <w:szCs w:val="21"/>
        </w:rPr>
        <mc:AlternateContent>
          <mc:Choice Requires="wps">
            <w:drawing>
              <wp:anchor distT="0" distB="0" distL="114300" distR="114300" simplePos="0" relativeHeight="251660288" behindDoc="0" locked="0" layoutInCell="1" allowOverlap="1">
                <wp:simplePos x="0" y="0"/>
                <wp:positionH relativeFrom="column">
                  <wp:posOffset>-457200</wp:posOffset>
                </wp:positionH>
                <wp:positionV relativeFrom="paragraph">
                  <wp:posOffset>90805</wp:posOffset>
                </wp:positionV>
                <wp:extent cx="1028700" cy="3169920"/>
                <wp:effectExtent l="0" t="0" r="0" b="0"/>
                <wp:wrapNone/>
                <wp:docPr id="32" name="Text Box 2"/>
                <wp:cNvGraphicFramePr/>
                <a:graphic xmlns:a="http://schemas.openxmlformats.org/drawingml/2006/main">
                  <a:graphicData uri="http://schemas.microsoft.com/office/word/2010/wordprocessingShape">
                    <wps:wsp>
                      <wps:cNvSpPr txBox="1">
                        <a:spLocks noChangeArrowheads="1"/>
                      </wps:cNvSpPr>
                      <wps:spPr bwMode="auto">
                        <a:xfrm>
                          <a:off x="0" y="0"/>
                          <a:ext cx="1028700" cy="3169920"/>
                        </a:xfrm>
                        <a:prstGeom prst="rect">
                          <a:avLst/>
                        </a:prstGeom>
                        <a:noFill/>
                        <a:ln>
                          <a:noFill/>
                        </a:ln>
                      </wps:spPr>
                      <wps:txbx>
                        <w:txbxContent>
                          <w:p>
                            <w:pPr>
                              <w:rPr>
                                <w:rFonts w:ascii="华文彩云" w:eastAsia="华文彩云"/>
                                <w:color w:val="008080"/>
                                <w:sz w:val="44"/>
                                <w:szCs w:val="44"/>
                              </w:rPr>
                            </w:pPr>
                            <w:r>
                              <w:rPr>
                                <w:rFonts w:hint="eastAsia" w:ascii="华文彩云" w:eastAsia="华文彩云"/>
                                <w:color w:val="008080"/>
                                <w:sz w:val="44"/>
                                <w:szCs w:val="44"/>
                              </w:rPr>
                              <w:t>易用于外    坚固于芯</w:t>
                            </w:r>
                          </w:p>
                          <w:p>
                            <w:pPr>
                              <w:rPr>
                                <w:rFonts w:ascii="华文彩云" w:eastAsia="华文彩云"/>
                                <w:color w:val="008080"/>
                                <w:sz w:val="44"/>
                                <w:szCs w:val="44"/>
                              </w:rPr>
                            </w:pPr>
                          </w:p>
                        </w:txbxContent>
                      </wps:txbx>
                      <wps:bodyPr rot="0" vert="eaVert" wrap="square" lIns="91440" tIns="45720" rIns="91440" bIns="45720" anchor="t" anchorCtr="0" upright="1">
                        <a:noAutofit/>
                      </wps:bodyPr>
                    </wps:wsp>
                  </a:graphicData>
                </a:graphic>
              </wp:anchor>
            </w:drawing>
          </mc:Choice>
          <mc:Fallback>
            <w:pict>
              <v:shape id="Text Box 2" o:spid="_x0000_s1026" o:spt="202" type="#_x0000_t202" style="position:absolute;left:0pt;margin-left:-36pt;margin-top:7.15pt;height:249.6pt;width:81pt;z-index:251660288;mso-width-relative:page;mso-height-relative:page;" filled="f" stroked="f" coordsize="21600,21600" o:gfxdata="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">
                <v:fill on="f" focussize="0,0"/>
                <v:stroke on="f"/>
                <v:imagedata o:title=""/>
                <o:lock v:ext="edit" aspectratio="f"/>
                <v:textbox style="layout-flow:vertical-ideographic;">
                  <w:txbxContent>
                    <w:p>
                      <w:pPr>
                        <w:rPr>
                          <w:rFonts w:ascii="华文彩云" w:eastAsia="华文彩云"/>
                          <w:color w:val="008080"/>
                          <w:sz w:val="44"/>
                          <w:szCs w:val="44"/>
                        </w:rPr>
                      </w:pPr>
                      <w:r>
                        <w:rPr>
                          <w:rFonts w:hint="eastAsia" w:ascii="华文彩云" w:eastAsia="华文彩云"/>
                          <w:color w:val="008080"/>
                          <w:sz w:val="44"/>
                          <w:szCs w:val="44"/>
                        </w:rPr>
                        <w:t>易用于外    坚固于芯</w:t>
                      </w:r>
                    </w:p>
                    <w:p>
                      <w:pPr>
                        <w:rPr>
                          <w:rFonts w:ascii="华文彩云" w:eastAsia="华文彩云"/>
                          <w:color w:val="008080"/>
                          <w:sz w:val="44"/>
                          <w:szCs w:val="44"/>
                        </w:rPr>
                      </w:pPr>
                    </w:p>
                  </w:txbxContent>
                </v:textbox>
              </v:shape>
            </w:pict>
          </mc:Fallback>
        </mc:AlternateContent>
      </w:r>
    </w:p>
    <w:tbl>
      <w:tblPr>
        <w:tblStyle w:val="35"/>
        <w:tblW w:w="7024" w:type="dxa"/>
        <w:tblInd w:w="181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598"/>
        <w:gridCol w:w="642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19" w:hRule="atLeast"/>
        </w:trPr>
        <w:tc>
          <w:tcPr>
            <w:tcW w:w="7024" w:type="dxa"/>
            <w:gridSpan w:val="2"/>
            <w:vAlign w:val="center"/>
          </w:tcPr>
          <w:p>
            <w:pPr>
              <w:adjustRightInd w:val="0"/>
              <w:snapToGrid w:val="0"/>
              <w:jc w:val="center"/>
              <w:rPr>
                <w:rFonts w:ascii="宋体" w:hAnsi="宋体"/>
                <w:b/>
                <w:bCs/>
              </w:rPr>
            </w:pPr>
            <w:r>
              <w:rPr>
                <w:rFonts w:hint="eastAsia" w:ascii="宋体" w:hAnsi="宋体"/>
                <w:b/>
                <w:bCs/>
              </w:rPr>
              <w:t>文档图标及其含义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454" w:hRule="atLeast"/>
        </w:trPr>
        <w:tc>
          <w:tcPr>
            <w:tcW w:w="598" w:type="dxa"/>
            <w:vAlign w:val="center"/>
          </w:tcPr>
          <w:p>
            <w:pPr>
              <w:pStyle w:val="99"/>
              <w:tabs>
                <w:tab w:val="left" w:pos="7815"/>
              </w:tabs>
              <w:adjustRightInd w:val="0"/>
              <w:snapToGrid w:val="0"/>
              <w:rPr>
                <w:szCs w:val="21"/>
              </w:rPr>
            </w:pPr>
            <w:r>
              <w:rPr>
                <w:rFonts w:hint="eastAsia"/>
                <w:szCs w:val="21"/>
              </w:rPr>
              <w:drawing>
                <wp:inline distT="0" distB="0" distL="0" distR="0">
                  <wp:extent cx="371475" cy="371475"/>
                  <wp:effectExtent l="0" t="0" r="9525" b="9525"/>
                  <wp:docPr id="21" name="图片 2" descr="警告"/>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 descr="警告"/>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a:xfrm>
                            <a:off x="0" y="0"/>
                            <a:ext cx="371475" cy="371475"/>
                          </a:xfrm>
                          <a:prstGeom prst="rect">
                            <a:avLst/>
                          </a:prstGeom>
                          <a:noFill/>
                          <a:ln>
                            <a:noFill/>
                          </a:ln>
                        </pic:spPr>
                      </pic:pic>
                    </a:graphicData>
                  </a:graphic>
                </wp:inline>
              </w:drawing>
            </w:r>
          </w:p>
        </w:tc>
        <w:tc>
          <w:tcPr>
            <w:tcW w:w="6426" w:type="dxa"/>
            <w:vAlign w:val="center"/>
          </w:tcPr>
          <w:p>
            <w:pPr>
              <w:rPr>
                <w:rFonts w:ascii="宋体" w:hAnsi="宋体"/>
              </w:rPr>
            </w:pPr>
            <w:r>
              <w:rPr>
                <w:rFonts w:hint="eastAsia" w:ascii="宋体" w:hAnsi="宋体"/>
                <w:b/>
                <w:bCs/>
              </w:rPr>
              <w:t>警告：</w:t>
            </w:r>
            <w:r>
              <w:rPr>
                <w:rFonts w:hint="eastAsia" w:ascii="宋体" w:hAnsi="宋体"/>
              </w:rPr>
              <w:t>警告标志象征在由于疏忽采取或由于疏忽疏漏了指定的行为情况下可能会引起人身伤害或失去生命。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454" w:hRule="atLeast"/>
        </w:trPr>
        <w:tc>
          <w:tcPr>
            <w:tcW w:w="598" w:type="dxa"/>
            <w:vAlign w:val="center"/>
          </w:tcPr>
          <w:p>
            <w:pPr>
              <w:tabs>
                <w:tab w:val="left" w:pos="7815"/>
              </w:tabs>
              <w:adjustRightInd w:val="0"/>
              <w:snapToGrid w:val="0"/>
              <w:jc w:val="center"/>
              <w:rPr>
                <w:rFonts w:ascii="宋体" w:hAnsi="宋体"/>
                <w:szCs w:val="21"/>
              </w:rPr>
            </w:pPr>
            <w:r>
              <w:rPr>
                <w:rFonts w:hint="eastAsia" w:ascii="宋体" w:hAnsi="宋体"/>
                <w:szCs w:val="21"/>
              </w:rPr>
              <w:drawing>
                <wp:inline distT="0" distB="0" distL="0" distR="0">
                  <wp:extent cx="371475" cy="371475"/>
                  <wp:effectExtent l="0" t="0" r="9525" b="9525"/>
                  <wp:docPr id="20" name="图片 3" descr="小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3" descr="小心"/>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a:xfrm>
                            <a:off x="0" y="0"/>
                            <a:ext cx="371475" cy="371475"/>
                          </a:xfrm>
                          <a:prstGeom prst="rect">
                            <a:avLst/>
                          </a:prstGeom>
                          <a:noFill/>
                          <a:ln>
                            <a:noFill/>
                          </a:ln>
                        </pic:spPr>
                      </pic:pic>
                    </a:graphicData>
                  </a:graphic>
                </wp:inline>
              </w:drawing>
            </w:r>
          </w:p>
        </w:tc>
        <w:tc>
          <w:tcPr>
            <w:tcW w:w="6426" w:type="dxa"/>
            <w:vAlign w:val="center"/>
          </w:tcPr>
          <w:p>
            <w:pPr>
              <w:rPr>
                <w:rFonts w:ascii="宋体" w:hAnsi="宋体"/>
              </w:rPr>
            </w:pPr>
            <w:r>
              <w:rPr>
                <w:rFonts w:hint="eastAsia" w:ascii="宋体" w:hAnsi="宋体"/>
                <w:b/>
                <w:bCs/>
              </w:rPr>
              <w:t>小心：</w:t>
            </w:r>
            <w:r>
              <w:rPr>
                <w:rFonts w:hint="eastAsia" w:ascii="宋体" w:hAnsi="宋体"/>
              </w:rPr>
              <w:t>小心标志象征在由于疏忽采取或由于疏忽疏漏了指定的行为情况下可能会损害硬件设备、程序、系统或数据。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454" w:hRule="atLeast"/>
        </w:trPr>
        <w:tc>
          <w:tcPr>
            <w:tcW w:w="598" w:type="dxa"/>
            <w:vAlign w:val="center"/>
          </w:tcPr>
          <w:p>
            <w:pPr>
              <w:tabs>
                <w:tab w:val="left" w:pos="7815"/>
              </w:tabs>
              <w:adjustRightInd w:val="0"/>
              <w:snapToGrid w:val="0"/>
              <w:jc w:val="center"/>
              <w:rPr>
                <w:rFonts w:ascii="宋体" w:hAnsi="宋体"/>
                <w:szCs w:val="21"/>
              </w:rPr>
            </w:pPr>
            <w:r>
              <w:rPr>
                <w:rFonts w:hint="eastAsia" w:ascii="宋体" w:hAnsi="宋体"/>
                <w:szCs w:val="21"/>
              </w:rPr>
              <w:drawing>
                <wp:inline distT="0" distB="0" distL="0" distR="0">
                  <wp:extent cx="371475" cy="371475"/>
                  <wp:effectExtent l="0" t="0" r="9525" b="9525"/>
                  <wp:docPr id="19" name="图片 4" descr="注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4" descr="注意"/>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a:xfrm>
                            <a:off x="0" y="0"/>
                            <a:ext cx="371475" cy="371475"/>
                          </a:xfrm>
                          <a:prstGeom prst="rect">
                            <a:avLst/>
                          </a:prstGeom>
                          <a:noFill/>
                          <a:ln>
                            <a:noFill/>
                          </a:ln>
                        </pic:spPr>
                      </pic:pic>
                    </a:graphicData>
                  </a:graphic>
                </wp:inline>
              </w:drawing>
            </w:r>
          </w:p>
        </w:tc>
        <w:tc>
          <w:tcPr>
            <w:tcW w:w="6426" w:type="dxa"/>
            <w:vAlign w:val="center"/>
          </w:tcPr>
          <w:p>
            <w:pPr>
              <w:rPr>
                <w:rFonts w:ascii="宋体" w:hAnsi="宋体"/>
              </w:rPr>
            </w:pPr>
            <w:r>
              <w:rPr>
                <w:rFonts w:hint="eastAsia" w:ascii="宋体" w:hAnsi="宋体"/>
                <w:b/>
                <w:bCs/>
              </w:rPr>
              <w:t>注意：</w:t>
            </w:r>
            <w:r>
              <w:rPr>
                <w:rFonts w:hint="eastAsia" w:ascii="宋体" w:hAnsi="宋体"/>
              </w:rPr>
              <w:t>注意提供有关操作的重要信息。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454" w:hRule="atLeast"/>
        </w:trPr>
        <w:tc>
          <w:tcPr>
            <w:tcW w:w="598" w:type="dxa"/>
            <w:vAlign w:val="center"/>
          </w:tcPr>
          <w:p>
            <w:pPr>
              <w:tabs>
                <w:tab w:val="left" w:pos="7815"/>
              </w:tabs>
              <w:adjustRightInd w:val="0"/>
              <w:snapToGrid w:val="0"/>
              <w:jc w:val="center"/>
              <w:rPr>
                <w:rFonts w:ascii="宋体" w:hAnsi="宋体"/>
                <w:szCs w:val="21"/>
              </w:rPr>
            </w:pPr>
            <w:r>
              <w:rPr>
                <w:rFonts w:hint="eastAsia" w:ascii="宋体" w:hAnsi="宋体"/>
                <w:szCs w:val="21"/>
              </w:rPr>
              <w:drawing>
                <wp:inline distT="0" distB="0" distL="0" distR="0">
                  <wp:extent cx="371475" cy="371475"/>
                  <wp:effectExtent l="0" t="0" r="9525" b="9525"/>
                  <wp:docPr id="10" name="图片 5" descr="检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5" descr="检查"/>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a:xfrm>
                            <a:off x="0" y="0"/>
                            <a:ext cx="371475" cy="371475"/>
                          </a:xfrm>
                          <a:prstGeom prst="rect">
                            <a:avLst/>
                          </a:prstGeom>
                          <a:noFill/>
                          <a:ln>
                            <a:noFill/>
                          </a:ln>
                        </pic:spPr>
                      </pic:pic>
                    </a:graphicData>
                  </a:graphic>
                </wp:inline>
              </w:drawing>
            </w:r>
          </w:p>
        </w:tc>
        <w:tc>
          <w:tcPr>
            <w:tcW w:w="6426" w:type="dxa"/>
            <w:vAlign w:val="center"/>
          </w:tcPr>
          <w:p>
            <w:pPr>
              <w:rPr>
                <w:rFonts w:ascii="宋体" w:hAnsi="宋体"/>
              </w:rPr>
            </w:pPr>
            <w:r>
              <w:rPr>
                <w:rFonts w:hint="eastAsia" w:ascii="宋体" w:hAnsi="宋体"/>
                <w:b/>
                <w:bCs/>
              </w:rPr>
              <w:t>检查：</w:t>
            </w:r>
            <w:r>
              <w:rPr>
                <w:rFonts w:hint="eastAsia" w:ascii="宋体" w:hAnsi="宋体"/>
              </w:rPr>
              <w:t>用户应当检查当前行为。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454" w:hRule="atLeast"/>
        </w:trPr>
        <w:tc>
          <w:tcPr>
            <w:tcW w:w="598" w:type="dxa"/>
            <w:vAlign w:val="center"/>
          </w:tcPr>
          <w:p>
            <w:pPr>
              <w:tabs>
                <w:tab w:val="left" w:pos="7815"/>
              </w:tabs>
              <w:adjustRightInd w:val="0"/>
              <w:snapToGrid w:val="0"/>
              <w:jc w:val="center"/>
              <w:rPr>
                <w:rFonts w:ascii="宋体" w:hAnsi="宋体"/>
                <w:szCs w:val="21"/>
              </w:rPr>
            </w:pPr>
            <w:r>
              <w:rPr>
                <w:rFonts w:hint="eastAsia" w:ascii="宋体" w:hAnsi="宋体"/>
                <w:szCs w:val="21"/>
              </w:rPr>
              <w:drawing>
                <wp:inline distT="0" distB="0" distL="0" distR="0">
                  <wp:extent cx="371475" cy="371475"/>
                  <wp:effectExtent l="0" t="0" r="9525" b="9525"/>
                  <wp:docPr id="6" name="图片 6" descr="提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提示"/>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a:xfrm>
                            <a:off x="0" y="0"/>
                            <a:ext cx="371475" cy="371475"/>
                          </a:xfrm>
                          <a:prstGeom prst="rect">
                            <a:avLst/>
                          </a:prstGeom>
                          <a:noFill/>
                          <a:ln>
                            <a:noFill/>
                          </a:ln>
                        </pic:spPr>
                      </pic:pic>
                    </a:graphicData>
                  </a:graphic>
                </wp:inline>
              </w:drawing>
            </w:r>
          </w:p>
        </w:tc>
        <w:tc>
          <w:tcPr>
            <w:tcW w:w="6426" w:type="dxa"/>
            <w:vAlign w:val="center"/>
          </w:tcPr>
          <w:p>
            <w:pPr>
              <w:rPr>
                <w:rFonts w:ascii="宋体" w:hAnsi="宋体"/>
              </w:rPr>
            </w:pPr>
            <w:r>
              <w:rPr>
                <w:rFonts w:hint="eastAsia" w:ascii="宋体" w:hAnsi="宋体"/>
                <w:b/>
                <w:bCs/>
              </w:rPr>
              <w:t>提示：</w:t>
            </w:r>
            <w:r>
              <w:rPr>
                <w:rFonts w:hint="eastAsia" w:ascii="宋体" w:hAnsi="宋体"/>
              </w:rPr>
              <w:t>怎样更有效工作的提示或提供一个动作可供选择的方法。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454" w:hRule="atLeast"/>
        </w:trPr>
        <w:tc>
          <w:tcPr>
            <w:tcW w:w="598" w:type="dxa"/>
            <w:vAlign w:val="center"/>
          </w:tcPr>
          <w:p>
            <w:pPr>
              <w:tabs>
                <w:tab w:val="left" w:pos="7815"/>
              </w:tabs>
              <w:adjustRightInd w:val="0"/>
              <w:snapToGrid w:val="0"/>
              <w:jc w:val="center"/>
              <w:rPr>
                <w:rFonts w:ascii="宋体" w:hAnsi="宋体"/>
                <w:szCs w:val="21"/>
              </w:rPr>
            </w:pPr>
            <w:r>
              <w:rPr>
                <w:rFonts w:hint="eastAsia" w:ascii="宋体" w:hAnsi="宋体"/>
                <w:szCs w:val="21"/>
              </w:rPr>
              <w:drawing>
                <wp:inline distT="0" distB="0" distL="0" distR="0">
                  <wp:extent cx="371475" cy="371475"/>
                  <wp:effectExtent l="0" t="0" r="9525" b="9525"/>
                  <wp:docPr id="7" name="图片 7" descr="防止静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防止静电"/>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a:xfrm>
                            <a:off x="0" y="0"/>
                            <a:ext cx="371475" cy="371475"/>
                          </a:xfrm>
                          <a:prstGeom prst="rect">
                            <a:avLst/>
                          </a:prstGeom>
                          <a:noFill/>
                          <a:ln>
                            <a:noFill/>
                          </a:ln>
                        </pic:spPr>
                      </pic:pic>
                    </a:graphicData>
                  </a:graphic>
                </wp:inline>
              </w:drawing>
            </w:r>
          </w:p>
        </w:tc>
        <w:tc>
          <w:tcPr>
            <w:tcW w:w="6426" w:type="dxa"/>
            <w:vAlign w:val="center"/>
          </w:tcPr>
          <w:p>
            <w:pPr>
              <w:rPr>
                <w:rFonts w:ascii="宋体" w:hAnsi="宋体"/>
              </w:rPr>
            </w:pPr>
            <w:r>
              <w:rPr>
                <w:rFonts w:hint="eastAsia" w:ascii="宋体" w:hAnsi="宋体"/>
                <w:b/>
                <w:bCs/>
              </w:rPr>
              <w:t>防止静电：</w:t>
            </w:r>
            <w:r>
              <w:rPr>
                <w:rFonts w:hint="eastAsia" w:ascii="宋体" w:hAnsi="宋体"/>
              </w:rPr>
              <w:t>组件是静电敏感设备。必须遵守静电放电设备的安全规程。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454" w:hRule="atLeast"/>
        </w:trPr>
        <w:tc>
          <w:tcPr>
            <w:tcW w:w="598" w:type="dxa"/>
            <w:vAlign w:val="center"/>
          </w:tcPr>
          <w:p>
            <w:pPr>
              <w:tabs>
                <w:tab w:val="left" w:pos="7815"/>
              </w:tabs>
              <w:adjustRightInd w:val="0"/>
              <w:snapToGrid w:val="0"/>
              <w:jc w:val="center"/>
              <w:rPr>
                <w:rFonts w:ascii="宋体" w:hAnsi="宋体"/>
                <w:szCs w:val="21"/>
              </w:rPr>
            </w:pPr>
            <w:r>
              <w:rPr>
                <w:rFonts w:hint="eastAsia" w:ascii="宋体" w:hAnsi="宋体"/>
                <w:szCs w:val="21"/>
              </w:rPr>
              <w:drawing>
                <wp:inline distT="0" distB="0" distL="0" distR="0">
                  <wp:extent cx="371475" cy="371475"/>
                  <wp:effectExtent l="0" t="0" r="9525" b="9525"/>
                  <wp:docPr id="8" name="图片 8" descr="电击危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电击危险"/>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a:xfrm>
                            <a:off x="0" y="0"/>
                            <a:ext cx="371475" cy="371475"/>
                          </a:xfrm>
                          <a:prstGeom prst="rect">
                            <a:avLst/>
                          </a:prstGeom>
                          <a:noFill/>
                          <a:ln>
                            <a:noFill/>
                          </a:ln>
                        </pic:spPr>
                      </pic:pic>
                    </a:graphicData>
                  </a:graphic>
                </wp:inline>
              </w:drawing>
            </w:r>
          </w:p>
        </w:tc>
        <w:tc>
          <w:tcPr>
            <w:tcW w:w="6426" w:type="dxa"/>
            <w:vAlign w:val="center"/>
          </w:tcPr>
          <w:p>
            <w:pPr>
              <w:rPr>
                <w:rFonts w:ascii="宋体" w:hAnsi="宋体"/>
              </w:rPr>
            </w:pPr>
            <w:r>
              <w:rPr>
                <w:rFonts w:hint="eastAsia" w:ascii="宋体" w:hAnsi="宋体"/>
                <w:b/>
                <w:bCs/>
              </w:rPr>
              <w:t>电击危险：</w:t>
            </w:r>
            <w:r>
              <w:rPr>
                <w:rFonts w:hint="eastAsia" w:ascii="宋体" w:hAnsi="宋体"/>
              </w:rPr>
              <w:t>设备有可能产生电击危险。</w:t>
            </w:r>
          </w:p>
        </w:tc>
      </w:tr>
    </w:tbl>
    <w:p>
      <w:pPr>
        <w:tabs>
          <w:tab w:val="left" w:pos="7815"/>
        </w:tabs>
        <w:adjustRightInd w:val="0"/>
        <w:snapToGrid w:val="0"/>
        <w:ind w:firstLine="1879" w:firstLineChars="895"/>
        <w:rPr>
          <w:rFonts w:ascii="宋体" w:hAnsi="宋体"/>
          <w:szCs w:val="21"/>
        </w:rPr>
      </w:pPr>
    </w:p>
    <w:p>
      <w:pPr>
        <w:tabs>
          <w:tab w:val="left" w:pos="7815"/>
        </w:tabs>
        <w:adjustRightInd w:val="0"/>
        <w:snapToGrid w:val="0"/>
        <w:rPr>
          <w:rFonts w:hint="eastAsia" w:ascii="宋体" w:hAnsi="宋体" w:eastAsia="宋体"/>
          <w:szCs w:val="21"/>
          <w:lang w:eastAsia="zh-CN"/>
        </w:rPr>
      </w:pPr>
    </w:p>
    <w:p>
      <w:pPr>
        <w:tabs>
          <w:tab w:val="left" w:pos="7815"/>
        </w:tabs>
        <w:adjustRightInd w:val="0"/>
        <w:snapToGrid w:val="0"/>
        <w:rPr>
          <w:rFonts w:hint="eastAsia" w:ascii="宋体" w:hAnsi="宋体" w:eastAsia="宋体"/>
          <w:szCs w:val="21"/>
          <w:lang w:eastAsia="zh-CN"/>
        </w:rPr>
      </w:pPr>
    </w:p>
    <w:p>
      <w:pPr>
        <w:tabs>
          <w:tab w:val="left" w:pos="7815"/>
        </w:tabs>
        <w:adjustRightInd w:val="0"/>
        <w:snapToGrid w:val="0"/>
        <w:ind w:firstLine="1879" w:firstLineChars="895"/>
        <w:rPr>
          <w:rFonts w:ascii="宋体" w:hAnsi="宋体"/>
          <w:szCs w:val="21"/>
        </w:rPr>
      </w:pPr>
      <w:r>
        <w:rPr>
          <w:rFonts w:hint="eastAsia" w:ascii="宋体" w:hAnsi="宋体"/>
          <w:szCs w:val="21"/>
        </w:rPr>
        <w:t>文档版本说明:</w:t>
      </w:r>
    </w:p>
    <w:tbl>
      <w:tblPr>
        <w:tblStyle w:val="35"/>
        <w:tblW w:w="7024" w:type="dxa"/>
        <w:tblInd w:w="1820" w:type="dxa"/>
        <w:tblLayout w:type="fixed"/>
        <w:tblCellMar>
          <w:top w:w="0" w:type="dxa"/>
          <w:left w:w="0" w:type="dxa"/>
          <w:bottom w:w="0" w:type="dxa"/>
          <w:right w:w="0" w:type="dxa"/>
        </w:tblCellMar>
      </w:tblPr>
      <w:tblGrid>
        <w:gridCol w:w="1164"/>
        <w:gridCol w:w="1425"/>
        <w:gridCol w:w="4435"/>
      </w:tblGrid>
      <w:tr>
        <w:tblPrEx>
          <w:tblCellMar>
            <w:top w:w="0" w:type="dxa"/>
            <w:left w:w="0" w:type="dxa"/>
            <w:bottom w:w="0" w:type="dxa"/>
            <w:right w:w="0" w:type="dxa"/>
          </w:tblCellMar>
        </w:tblPrEx>
        <w:trPr>
          <w:trHeight w:val="285" w:hRule="atLeast"/>
        </w:trPr>
        <w:tc>
          <w:tcPr>
            <w:tcW w:w="1164" w:type="dxa"/>
            <w:tcBorders>
              <w:top w:val="single" w:color="auto" w:sz="4" w:space="0"/>
              <w:left w:val="single" w:color="auto" w:sz="4" w:space="0"/>
              <w:bottom w:val="single" w:color="auto" w:sz="4" w:space="0"/>
              <w:right w:val="single" w:color="auto" w:sz="4" w:space="0"/>
            </w:tcBorders>
            <w:tcMar>
              <w:top w:w="14" w:type="dxa"/>
              <w:left w:w="14" w:type="dxa"/>
              <w:bottom w:w="0" w:type="dxa"/>
              <w:right w:w="14" w:type="dxa"/>
            </w:tcMar>
            <w:vAlign w:val="center"/>
          </w:tcPr>
          <w:p>
            <w:pPr>
              <w:adjustRightInd w:val="0"/>
              <w:snapToGrid w:val="0"/>
              <w:jc w:val="center"/>
              <w:rPr>
                <w:rFonts w:ascii="宋体" w:hAnsi="宋体" w:cs="Arial Unicode MS"/>
              </w:rPr>
            </w:pPr>
            <w:r>
              <w:rPr>
                <w:rFonts w:hint="eastAsia" w:ascii="宋体" w:hAnsi="宋体"/>
              </w:rPr>
              <w:t>文档版本号</w:t>
            </w:r>
          </w:p>
        </w:tc>
        <w:tc>
          <w:tcPr>
            <w:tcW w:w="1425" w:type="dxa"/>
            <w:tcBorders>
              <w:top w:val="single" w:color="auto" w:sz="4" w:space="0"/>
              <w:left w:val="nil"/>
              <w:bottom w:val="single" w:color="auto" w:sz="4" w:space="0"/>
              <w:right w:val="single" w:color="auto" w:sz="4" w:space="0"/>
            </w:tcBorders>
            <w:tcMar>
              <w:top w:w="14" w:type="dxa"/>
              <w:left w:w="14" w:type="dxa"/>
              <w:bottom w:w="0" w:type="dxa"/>
              <w:right w:w="14" w:type="dxa"/>
            </w:tcMar>
            <w:vAlign w:val="center"/>
          </w:tcPr>
          <w:p>
            <w:pPr>
              <w:adjustRightInd w:val="0"/>
              <w:snapToGrid w:val="0"/>
              <w:jc w:val="center"/>
              <w:rPr>
                <w:rFonts w:ascii="宋体" w:hAnsi="宋体" w:cs="Arial Unicode MS"/>
              </w:rPr>
            </w:pPr>
            <w:r>
              <w:rPr>
                <w:rFonts w:hint="eastAsia" w:ascii="宋体" w:hAnsi="宋体"/>
              </w:rPr>
              <w:t>文档发行日期</w:t>
            </w:r>
          </w:p>
        </w:tc>
        <w:tc>
          <w:tcPr>
            <w:tcW w:w="4435" w:type="dxa"/>
            <w:tcBorders>
              <w:top w:val="single" w:color="auto" w:sz="4" w:space="0"/>
              <w:left w:val="nil"/>
              <w:bottom w:val="single" w:color="auto" w:sz="4" w:space="0"/>
              <w:right w:val="single" w:color="auto" w:sz="4" w:space="0"/>
            </w:tcBorders>
            <w:tcMar>
              <w:top w:w="14" w:type="dxa"/>
              <w:left w:w="14" w:type="dxa"/>
              <w:bottom w:w="0" w:type="dxa"/>
              <w:right w:w="14" w:type="dxa"/>
            </w:tcMar>
            <w:vAlign w:val="center"/>
          </w:tcPr>
          <w:p>
            <w:pPr>
              <w:adjustRightInd w:val="0"/>
              <w:snapToGrid w:val="0"/>
              <w:jc w:val="center"/>
              <w:rPr>
                <w:rFonts w:ascii="宋体" w:hAnsi="宋体" w:cs="Arial Unicode MS"/>
              </w:rPr>
            </w:pPr>
            <w:r>
              <w:rPr>
                <w:rFonts w:hint="eastAsia" w:ascii="宋体" w:hAnsi="宋体"/>
              </w:rPr>
              <w:t>更改说明</w:t>
            </w:r>
          </w:p>
        </w:tc>
      </w:tr>
      <w:tr>
        <w:tblPrEx>
          <w:tblCellMar>
            <w:top w:w="0" w:type="dxa"/>
            <w:left w:w="0" w:type="dxa"/>
            <w:bottom w:w="0" w:type="dxa"/>
            <w:right w:w="0" w:type="dxa"/>
          </w:tblCellMar>
        </w:tblPrEx>
        <w:trPr>
          <w:trHeight w:val="285" w:hRule="atLeast"/>
        </w:trPr>
        <w:tc>
          <w:tcPr>
            <w:tcW w:w="1164" w:type="dxa"/>
            <w:tcBorders>
              <w:top w:val="nil"/>
              <w:left w:val="single" w:color="auto" w:sz="4" w:space="0"/>
              <w:bottom w:val="single" w:color="auto" w:sz="4" w:space="0"/>
              <w:right w:val="single" w:color="auto" w:sz="4" w:space="0"/>
            </w:tcBorders>
            <w:tcMar>
              <w:top w:w="14" w:type="dxa"/>
              <w:left w:w="14" w:type="dxa"/>
              <w:bottom w:w="0" w:type="dxa"/>
              <w:right w:w="14" w:type="dxa"/>
            </w:tcMar>
            <w:vAlign w:val="center"/>
          </w:tcPr>
          <w:p>
            <w:pPr>
              <w:adjustRightInd w:val="0"/>
              <w:snapToGrid w:val="0"/>
              <w:jc w:val="center"/>
              <w:rPr>
                <w:rFonts w:ascii="宋体" w:hAnsi="宋体" w:cs="Arial Unicode MS"/>
              </w:rPr>
            </w:pPr>
            <w:r>
              <w:rPr>
                <w:rFonts w:hint="eastAsia" w:ascii="宋体" w:hAnsi="宋体"/>
              </w:rPr>
              <w:t>V</w:t>
            </w:r>
            <w:r>
              <w:rPr>
                <w:rFonts w:hint="eastAsia" w:ascii="宋体" w:hAnsi="宋体"/>
                <w:lang w:val="en-US" w:eastAsia="zh-CN"/>
              </w:rPr>
              <w:t>5</w:t>
            </w:r>
            <w:r>
              <w:rPr>
                <w:rFonts w:hint="eastAsia" w:ascii="宋体" w:hAnsi="宋体"/>
              </w:rPr>
              <w:t>.0</w:t>
            </w:r>
          </w:p>
        </w:tc>
        <w:tc>
          <w:tcPr>
            <w:tcW w:w="1425" w:type="dxa"/>
            <w:tcBorders>
              <w:top w:val="nil"/>
              <w:left w:val="nil"/>
              <w:bottom w:val="single" w:color="auto" w:sz="4" w:space="0"/>
              <w:right w:val="single" w:color="auto" w:sz="4" w:space="0"/>
            </w:tcBorders>
            <w:tcMar>
              <w:top w:w="14" w:type="dxa"/>
              <w:left w:w="14" w:type="dxa"/>
              <w:bottom w:w="0" w:type="dxa"/>
              <w:right w:w="14" w:type="dxa"/>
            </w:tcMar>
            <w:vAlign w:val="center"/>
          </w:tcPr>
          <w:p>
            <w:pPr>
              <w:adjustRightInd w:val="0"/>
              <w:snapToGrid w:val="0"/>
              <w:jc w:val="center"/>
              <w:rPr>
                <w:rFonts w:ascii="宋体" w:hAnsi="宋体" w:cs="Arial Unicode MS"/>
              </w:rPr>
            </w:pPr>
            <w:r>
              <w:rPr>
                <w:rFonts w:hint="eastAsia" w:ascii="宋体" w:hAnsi="宋体"/>
              </w:rPr>
              <w:t>2020-08-10</w:t>
            </w:r>
          </w:p>
        </w:tc>
        <w:tc>
          <w:tcPr>
            <w:tcW w:w="4435" w:type="dxa"/>
            <w:tcBorders>
              <w:top w:val="nil"/>
              <w:left w:val="nil"/>
              <w:bottom w:val="single" w:color="auto" w:sz="4" w:space="0"/>
              <w:right w:val="single" w:color="auto" w:sz="4" w:space="0"/>
            </w:tcBorders>
            <w:tcMar>
              <w:top w:w="14" w:type="dxa"/>
              <w:left w:w="14" w:type="dxa"/>
              <w:bottom w:w="0" w:type="dxa"/>
              <w:right w:w="14" w:type="dxa"/>
            </w:tcMar>
            <w:vAlign w:val="center"/>
          </w:tcPr>
          <w:p>
            <w:pPr>
              <w:adjustRightInd w:val="0"/>
              <w:snapToGrid w:val="0"/>
              <w:rPr>
                <w:rFonts w:ascii="宋体" w:hAnsi="宋体" w:cs="Arial Unicode MS"/>
              </w:rPr>
            </w:pPr>
            <w:r>
              <w:rPr>
                <w:rFonts w:hint="eastAsia" w:ascii="宋体" w:hAnsi="宋体"/>
              </w:rPr>
              <w:t>初版</w:t>
            </w:r>
          </w:p>
        </w:tc>
      </w:tr>
      <w:tr>
        <w:tblPrEx>
          <w:tblCellMar>
            <w:top w:w="0" w:type="dxa"/>
            <w:left w:w="0" w:type="dxa"/>
            <w:bottom w:w="0" w:type="dxa"/>
            <w:right w:w="0" w:type="dxa"/>
          </w:tblCellMar>
        </w:tblPrEx>
        <w:trPr>
          <w:trHeight w:val="285" w:hRule="atLeast"/>
        </w:trPr>
        <w:tc>
          <w:tcPr>
            <w:tcW w:w="1164" w:type="dxa"/>
            <w:tcBorders>
              <w:top w:val="nil"/>
              <w:left w:val="single" w:color="auto" w:sz="4" w:space="0"/>
              <w:bottom w:val="single" w:color="auto" w:sz="4" w:space="0"/>
              <w:right w:val="single" w:color="auto" w:sz="4" w:space="0"/>
            </w:tcBorders>
            <w:tcMar>
              <w:top w:w="14" w:type="dxa"/>
              <w:left w:w="14" w:type="dxa"/>
              <w:bottom w:w="0" w:type="dxa"/>
              <w:right w:w="14" w:type="dxa"/>
            </w:tcMar>
            <w:vAlign w:val="center"/>
          </w:tcPr>
          <w:p>
            <w:pPr>
              <w:adjustRightInd w:val="0"/>
              <w:snapToGrid w:val="0"/>
              <w:jc w:val="center"/>
              <w:rPr>
                <w:rFonts w:hint="default" w:ascii="宋体" w:hAnsi="宋体" w:eastAsia="宋体"/>
                <w:lang w:val="en-US" w:eastAsia="zh-CN"/>
              </w:rPr>
            </w:pPr>
            <w:r>
              <w:rPr>
                <w:rFonts w:hint="eastAsia" w:ascii="宋体" w:hAnsi="宋体"/>
                <w:lang w:val="en-US" w:eastAsia="zh-CN"/>
              </w:rPr>
              <w:t>V5.1</w:t>
            </w:r>
          </w:p>
        </w:tc>
        <w:tc>
          <w:tcPr>
            <w:tcW w:w="1425" w:type="dxa"/>
            <w:tcBorders>
              <w:top w:val="nil"/>
              <w:left w:val="nil"/>
              <w:bottom w:val="single" w:color="auto" w:sz="4" w:space="0"/>
              <w:right w:val="single" w:color="auto" w:sz="4" w:space="0"/>
            </w:tcBorders>
            <w:tcMar>
              <w:top w:w="14" w:type="dxa"/>
              <w:left w:w="14" w:type="dxa"/>
              <w:bottom w:w="0" w:type="dxa"/>
              <w:right w:w="14" w:type="dxa"/>
            </w:tcMar>
            <w:vAlign w:val="center"/>
          </w:tcPr>
          <w:p>
            <w:pPr>
              <w:adjustRightInd w:val="0"/>
              <w:snapToGrid w:val="0"/>
              <w:jc w:val="center"/>
              <w:rPr>
                <w:rFonts w:hint="default" w:ascii="宋体" w:hAnsi="宋体" w:eastAsia="宋体"/>
                <w:lang w:val="en-US" w:eastAsia="zh-CN"/>
              </w:rPr>
            </w:pPr>
            <w:r>
              <w:rPr>
                <w:rFonts w:hint="eastAsia" w:ascii="宋体" w:hAnsi="宋体"/>
                <w:lang w:val="en-US" w:eastAsia="zh-CN"/>
              </w:rPr>
              <w:t>2023-02-23</w:t>
            </w:r>
          </w:p>
        </w:tc>
        <w:tc>
          <w:tcPr>
            <w:tcW w:w="4435" w:type="dxa"/>
            <w:tcBorders>
              <w:top w:val="nil"/>
              <w:left w:val="nil"/>
              <w:bottom w:val="single" w:color="auto" w:sz="4" w:space="0"/>
              <w:right w:val="single" w:color="auto" w:sz="4" w:space="0"/>
            </w:tcBorders>
            <w:tcMar>
              <w:top w:w="14" w:type="dxa"/>
              <w:left w:w="14" w:type="dxa"/>
              <w:bottom w:w="0" w:type="dxa"/>
              <w:right w:w="14" w:type="dxa"/>
            </w:tcMar>
            <w:vAlign w:val="center"/>
          </w:tcPr>
          <w:p>
            <w:pPr>
              <w:adjustRightInd w:val="0"/>
              <w:snapToGrid w:val="0"/>
              <w:jc w:val="left"/>
              <w:rPr>
                <w:rFonts w:hint="default" w:ascii="宋体" w:hAnsi="宋体" w:eastAsia="宋体"/>
                <w:lang w:val="en-US" w:eastAsia="zh-CN"/>
              </w:rPr>
            </w:pPr>
            <w:r>
              <w:rPr>
                <w:rFonts w:hint="eastAsia" w:ascii="宋体" w:hAnsi="宋体"/>
                <w:lang w:val="en-US" w:eastAsia="zh-CN"/>
              </w:rPr>
              <w:t>版本升级，内容适应性修改</w:t>
            </w:r>
          </w:p>
        </w:tc>
      </w:tr>
    </w:tbl>
    <w:p>
      <w:pPr>
        <w:adjustRightInd w:val="0"/>
        <w:snapToGrid w:val="0"/>
        <w:ind w:firstLine="1879" w:firstLineChars="895"/>
        <w:rPr>
          <w:rFonts w:hint="eastAsia" w:ascii="宋体" w:hAnsi="宋体"/>
          <w:szCs w:val="21"/>
        </w:rPr>
      </w:pPr>
    </w:p>
    <w:p>
      <w:pPr>
        <w:adjustRightInd w:val="0"/>
        <w:snapToGrid w:val="0"/>
        <w:ind w:firstLine="1879" w:firstLineChars="895"/>
        <w:rPr>
          <w:rFonts w:hint="eastAsia" w:ascii="宋体" w:hAnsi="宋体"/>
          <w:szCs w:val="21"/>
        </w:rPr>
      </w:pPr>
    </w:p>
    <w:p>
      <w:pPr>
        <w:adjustRightInd w:val="0"/>
        <w:snapToGrid w:val="0"/>
        <w:ind w:firstLine="1879" w:firstLineChars="895"/>
        <w:rPr>
          <w:rFonts w:ascii="宋体" w:hAnsi="宋体"/>
          <w:szCs w:val="21"/>
        </w:rPr>
      </w:pPr>
      <w:r>
        <w:rPr>
          <w:rFonts w:hint="eastAsia" w:ascii="宋体" w:hAnsi="宋体"/>
          <w:szCs w:val="21"/>
        </w:rPr>
        <w:t>中国·南京</w:t>
      </w:r>
    </w:p>
    <w:p>
      <w:pPr>
        <w:adjustRightInd w:val="0"/>
        <w:snapToGrid w:val="0"/>
        <w:ind w:firstLine="1879" w:firstLineChars="895"/>
        <w:rPr>
          <w:rFonts w:ascii="宋体" w:hAnsi="宋体"/>
          <w:szCs w:val="21"/>
        </w:rPr>
      </w:pPr>
      <w:r>
        <w:rPr>
          <w:rFonts w:hint="eastAsia" w:ascii="宋体" w:hAnsi="宋体"/>
          <w:szCs w:val="21"/>
        </w:rPr>
        <w:t>南京市江宁经济技术开发区清水亭东路1266号</w:t>
      </w:r>
    </w:p>
    <w:p>
      <w:pPr>
        <w:adjustRightInd w:val="0"/>
        <w:snapToGrid w:val="0"/>
        <w:ind w:firstLine="1879" w:firstLineChars="895"/>
        <w:rPr>
          <w:rFonts w:ascii="宋体" w:hAnsi="宋体"/>
          <w:szCs w:val="21"/>
        </w:rPr>
      </w:pPr>
      <w:r>
        <w:rPr>
          <w:rFonts w:hint="eastAsia" w:ascii="宋体" w:hAnsi="宋体"/>
          <w:szCs w:val="21"/>
        </w:rPr>
        <w:t>电    话：025-68598968</w:t>
      </w:r>
    </w:p>
    <w:p>
      <w:pPr>
        <w:adjustRightInd w:val="0"/>
        <w:snapToGrid w:val="0"/>
        <w:ind w:firstLine="1879" w:firstLineChars="895"/>
        <w:rPr>
          <w:rFonts w:ascii="宋体" w:hAnsi="宋体"/>
          <w:szCs w:val="21"/>
        </w:rPr>
      </w:pPr>
      <w:r>
        <w:rPr>
          <w:rFonts w:hint="eastAsia" w:ascii="宋体" w:hAnsi="宋体"/>
          <w:szCs w:val="21"/>
        </w:rPr>
        <w:t>传    真：025-68598948</w:t>
      </w:r>
    </w:p>
    <w:p>
      <w:pPr>
        <w:adjustRightInd w:val="0"/>
        <w:snapToGrid w:val="0"/>
        <w:ind w:firstLine="1879" w:firstLineChars="895"/>
        <w:rPr>
          <w:rFonts w:ascii="宋体" w:hAnsi="宋体"/>
          <w:szCs w:val="21"/>
        </w:rPr>
      </w:pPr>
      <w:r>
        <w:rPr>
          <w:rFonts w:hint="eastAsia" w:ascii="宋体" w:hAnsi="宋体"/>
          <w:szCs w:val="21"/>
        </w:rPr>
        <w:t>邮    编：211100</w:t>
      </w:r>
    </w:p>
    <w:p>
      <w:pPr>
        <w:adjustRightInd w:val="0"/>
        <w:snapToGrid w:val="0"/>
        <w:ind w:firstLine="1879" w:firstLineChars="895"/>
        <w:rPr>
          <w:rFonts w:ascii="宋体" w:hAnsi="宋体"/>
          <w:szCs w:val="21"/>
        </w:rPr>
      </w:pPr>
      <w:r>
        <w:rPr>
          <w:rFonts w:hint="eastAsia" w:ascii="宋体" w:hAnsi="宋体"/>
          <w:szCs w:val="21"/>
        </w:rPr>
        <w:t>网    址：</w:t>
      </w:r>
      <w:r>
        <w:fldChar w:fldCharType="begin"/>
      </w:r>
      <w:r>
        <w:instrText xml:space="preserve"> HYPERLINK "http://www.sciyon.com" </w:instrText>
      </w:r>
      <w:r>
        <w:fldChar w:fldCharType="separate"/>
      </w:r>
      <w:r>
        <w:rPr>
          <w:rStyle w:val="40"/>
          <w:rFonts w:hint="eastAsia" w:ascii="宋体" w:hAnsi="宋体"/>
          <w:color w:val="auto"/>
          <w:szCs w:val="21"/>
        </w:rPr>
        <w:t>www.sciyon.com</w:t>
      </w:r>
      <w:r>
        <w:rPr>
          <w:rStyle w:val="40"/>
          <w:rFonts w:hint="eastAsia" w:ascii="宋体" w:hAnsi="宋体"/>
          <w:color w:val="auto"/>
          <w:szCs w:val="21"/>
        </w:rPr>
        <w:fldChar w:fldCharType="end"/>
      </w:r>
    </w:p>
    <w:p>
      <w:pPr>
        <w:adjustRightInd w:val="0"/>
        <w:snapToGrid w:val="0"/>
        <w:ind w:firstLine="1879" w:firstLineChars="895"/>
        <w:rPr>
          <w:rStyle w:val="40"/>
          <w:rFonts w:ascii="宋体" w:hAnsi="宋体"/>
          <w:color w:val="auto"/>
          <w:szCs w:val="21"/>
        </w:rPr>
      </w:pPr>
      <w:r>
        <w:rPr>
          <w:rFonts w:hint="eastAsia" w:ascii="宋体" w:hAnsi="宋体"/>
          <w:szCs w:val="21"/>
        </w:rPr>
        <w:t>电子邮件：</w:t>
      </w:r>
      <w:r>
        <w:fldChar w:fldCharType="begin"/>
      </w:r>
      <w:r>
        <w:instrText xml:space="preserve"> HYPERLINK "mailto:sciyon@sciyon.com" </w:instrText>
      </w:r>
      <w:r>
        <w:fldChar w:fldCharType="separate"/>
      </w:r>
      <w:r>
        <w:rPr>
          <w:rStyle w:val="40"/>
          <w:rFonts w:hint="eastAsia" w:ascii="宋体" w:hAnsi="宋体"/>
          <w:color w:val="auto"/>
          <w:szCs w:val="21"/>
        </w:rPr>
        <w:t>sciyon@sciyon.com</w:t>
      </w:r>
      <w:r>
        <w:rPr>
          <w:rStyle w:val="40"/>
          <w:rFonts w:ascii="宋体" w:hAnsi="宋体"/>
          <w:color w:val="auto"/>
          <w:szCs w:val="21"/>
        </w:rPr>
        <w:fldChar w:fldCharType="end"/>
      </w:r>
    </w:p>
    <w:p>
      <w:pPr>
        <w:adjustRightInd w:val="0"/>
        <w:snapToGrid w:val="0"/>
        <w:ind w:firstLine="1879" w:firstLineChars="895"/>
        <w:rPr>
          <w:rStyle w:val="40"/>
          <w:rFonts w:ascii="宋体" w:hAnsi="宋体"/>
          <w:color w:val="auto"/>
          <w:szCs w:val="21"/>
        </w:rPr>
      </w:pPr>
    </w:p>
    <w:p>
      <w:pPr>
        <w:adjustRightInd w:val="0"/>
        <w:snapToGrid w:val="0"/>
        <w:rPr>
          <w:rFonts w:ascii="宋体" w:hAnsi="宋体"/>
          <w:szCs w:val="21"/>
        </w:rPr>
        <w:sectPr>
          <w:headerReference r:id="rId4" w:type="first"/>
          <w:footerReference r:id="rId6" w:type="first"/>
          <w:headerReference r:id="rId3" w:type="default"/>
          <w:footerReference r:id="rId5" w:type="default"/>
          <w:endnotePr>
            <w:numFmt w:val="decimal"/>
          </w:endnotePr>
          <w:pgSz w:w="11907" w:h="16840"/>
          <w:pgMar w:top="1134" w:right="1134" w:bottom="1134" w:left="1134" w:header="454" w:footer="567" w:gutter="0"/>
          <w:pgNumType w:start="1"/>
          <w:cols w:space="720" w:num="1"/>
          <w:titlePg/>
          <w:docGrid w:type="linesAndChars" w:linePitch="272" w:charSpace="140"/>
        </w:sectPr>
      </w:pPr>
    </w:p>
    <w:p>
      <w:pPr>
        <w:spacing w:line="400" w:lineRule="exact"/>
        <w:jc w:val="center"/>
        <w:rPr>
          <w:rFonts w:hint="eastAsia" w:ascii="黑体" w:hAnsi="黑体" w:eastAsia="黑体" w:cs="黑体"/>
          <w:b/>
          <w:sz w:val="21"/>
          <w:szCs w:val="21"/>
        </w:rPr>
      </w:pPr>
      <w:r>
        <w:rPr>
          <w:rFonts w:hint="eastAsia" w:ascii="黑体" w:hAnsi="黑体" w:eastAsia="黑体" w:cs="黑体"/>
          <w:b/>
          <w:sz w:val="21"/>
          <w:szCs w:val="21"/>
        </w:rPr>
        <w:t>目录</w:t>
      </w:r>
    </w:p>
    <w:p>
      <w:pPr>
        <w:pStyle w:val="30"/>
        <w:tabs>
          <w:tab w:val="right" w:leader="dot" w:pos="9639"/>
        </w:tabs>
        <w:spacing w:line="400" w:lineRule="exact"/>
        <w:rPr>
          <w:rFonts w:hint="eastAsia" w:ascii="黑体" w:hAnsi="黑体" w:eastAsia="黑体" w:cs="黑体"/>
        </w:rPr>
      </w:pPr>
      <w:bookmarkStart w:id="4" w:name="_Toc330289193"/>
      <w:bookmarkStart w:id="5" w:name="_Toc18912"/>
      <w:bookmarkStart w:id="6" w:name="_Toc17994"/>
      <w:r>
        <w:rPr>
          <w:rFonts w:hint="eastAsia" w:ascii="黑体" w:hAnsi="黑体" w:eastAsia="黑体" w:cs="黑体"/>
          <w:b/>
          <w:bCs/>
          <w:szCs w:val="21"/>
        </w:rPr>
        <w:fldChar w:fldCharType="begin"/>
      </w:r>
      <w:r>
        <w:rPr>
          <w:rFonts w:hint="eastAsia" w:ascii="黑体" w:hAnsi="黑体" w:eastAsia="黑体" w:cs="黑体"/>
          <w:b/>
          <w:bCs/>
          <w:szCs w:val="21"/>
        </w:rPr>
        <w:instrText xml:space="preserve"> TOC \o "1-4" \h \z \u </w:instrText>
      </w:r>
      <w:r>
        <w:rPr>
          <w:rFonts w:hint="eastAsia" w:ascii="黑体" w:hAnsi="黑体" w:eastAsia="黑体" w:cs="黑体"/>
          <w:b/>
          <w:bCs/>
          <w:szCs w:val="21"/>
        </w:rPr>
        <w:fldChar w:fldCharType="separate"/>
      </w:r>
      <w:r>
        <w:rPr>
          <w:rFonts w:hint="eastAsia" w:ascii="黑体" w:hAnsi="黑体" w:eastAsia="黑体" w:cs="黑体"/>
          <w:bCs/>
          <w:szCs w:val="21"/>
        </w:rPr>
        <w:fldChar w:fldCharType="begin"/>
      </w:r>
      <w:r>
        <w:rPr>
          <w:rFonts w:hint="eastAsia" w:ascii="黑体" w:hAnsi="黑体" w:eastAsia="黑体" w:cs="黑体"/>
          <w:bCs/>
          <w:szCs w:val="21"/>
        </w:rPr>
        <w:instrText xml:space="preserve"> HYPERLINK \l _Toc8434 </w:instrText>
      </w:r>
      <w:r>
        <w:rPr>
          <w:rFonts w:hint="eastAsia" w:ascii="黑体" w:hAnsi="黑体" w:eastAsia="黑体" w:cs="黑体"/>
          <w:bCs/>
          <w:szCs w:val="21"/>
        </w:rPr>
        <w:fldChar w:fldCharType="separate"/>
      </w:r>
      <w:r>
        <w:rPr>
          <w:rFonts w:hint="eastAsia" w:ascii="黑体" w:hAnsi="黑体" w:eastAsia="黑体" w:cs="黑体"/>
          <w:lang w:eastAsia="zh-CN"/>
        </w:rPr>
        <w:t>1</w:t>
      </w:r>
      <w:r>
        <w:rPr>
          <w:rFonts w:hint="eastAsia" w:ascii="黑体" w:hAnsi="黑体" w:eastAsia="黑体" w:cs="黑体"/>
          <w:lang w:val="en-US" w:eastAsia="zh-CN"/>
        </w:rPr>
        <w:t xml:space="preserve"> </w:t>
      </w:r>
      <w:r>
        <w:rPr>
          <w:rFonts w:hint="eastAsia" w:ascii="黑体" w:hAnsi="黑体" w:eastAsia="黑体" w:cs="黑体"/>
          <w:lang w:eastAsia="zh-CN"/>
        </w:rPr>
        <w:t>概述</w:t>
      </w:r>
      <w:r>
        <w:rPr>
          <w:rFonts w:hint="eastAsia" w:ascii="黑体" w:hAnsi="黑体" w:eastAsia="黑体" w:cs="黑体"/>
        </w:rPr>
        <w:tab/>
      </w:r>
      <w:r>
        <w:rPr>
          <w:rFonts w:hint="eastAsia" w:ascii="黑体" w:hAnsi="黑体" w:eastAsia="黑体" w:cs="黑体"/>
        </w:rPr>
        <w:fldChar w:fldCharType="begin"/>
      </w:r>
      <w:r>
        <w:rPr>
          <w:rFonts w:hint="eastAsia" w:ascii="黑体" w:hAnsi="黑体" w:eastAsia="黑体" w:cs="黑体"/>
        </w:rPr>
        <w:instrText xml:space="preserve"> PAGEREF _Toc8434 \h </w:instrText>
      </w:r>
      <w:r>
        <w:rPr>
          <w:rFonts w:hint="eastAsia" w:ascii="黑体" w:hAnsi="黑体" w:eastAsia="黑体" w:cs="黑体"/>
        </w:rPr>
        <w:fldChar w:fldCharType="separate"/>
      </w:r>
      <w:r>
        <w:rPr>
          <w:rFonts w:hint="eastAsia" w:ascii="黑体" w:hAnsi="黑体" w:eastAsia="黑体" w:cs="黑体"/>
        </w:rPr>
        <w:t>2</w:t>
      </w:r>
      <w:r>
        <w:rPr>
          <w:rFonts w:hint="eastAsia" w:ascii="黑体" w:hAnsi="黑体" w:eastAsia="黑体" w:cs="黑体"/>
        </w:rPr>
        <w:fldChar w:fldCharType="end"/>
      </w:r>
      <w:r>
        <w:rPr>
          <w:rFonts w:hint="eastAsia" w:ascii="黑体" w:hAnsi="黑体" w:eastAsia="黑体" w:cs="黑体"/>
          <w:bCs/>
          <w:szCs w:val="21"/>
        </w:rPr>
        <w:fldChar w:fldCharType="end"/>
      </w:r>
    </w:p>
    <w:p>
      <w:pPr>
        <w:pStyle w:val="30"/>
        <w:tabs>
          <w:tab w:val="right" w:leader="dot" w:pos="9639"/>
        </w:tabs>
        <w:spacing w:line="400" w:lineRule="exact"/>
        <w:rPr>
          <w:rFonts w:hint="eastAsia" w:ascii="黑体" w:hAnsi="黑体" w:eastAsia="黑体" w:cs="黑体"/>
        </w:rPr>
      </w:pPr>
      <w:r>
        <w:rPr>
          <w:rFonts w:hint="eastAsia" w:ascii="黑体" w:hAnsi="黑体" w:eastAsia="黑体" w:cs="黑体"/>
          <w:bCs/>
          <w:szCs w:val="21"/>
        </w:rPr>
        <w:fldChar w:fldCharType="begin"/>
      </w:r>
      <w:r>
        <w:rPr>
          <w:rFonts w:hint="eastAsia" w:ascii="黑体" w:hAnsi="黑体" w:eastAsia="黑体" w:cs="黑体"/>
          <w:bCs/>
          <w:szCs w:val="21"/>
        </w:rPr>
        <w:instrText xml:space="preserve"> HYPERLINK \l _Toc15398 </w:instrText>
      </w:r>
      <w:r>
        <w:rPr>
          <w:rFonts w:hint="eastAsia" w:ascii="黑体" w:hAnsi="黑体" w:eastAsia="黑体" w:cs="黑体"/>
          <w:bCs/>
          <w:szCs w:val="21"/>
        </w:rPr>
        <w:fldChar w:fldCharType="separate"/>
      </w:r>
      <w:r>
        <w:rPr>
          <w:rFonts w:hint="eastAsia" w:ascii="黑体" w:hAnsi="黑体" w:eastAsia="黑体" w:cs="黑体"/>
          <w:lang w:eastAsia="zh-CN"/>
        </w:rPr>
        <w:t>2</w:t>
      </w:r>
      <w:r>
        <w:rPr>
          <w:rFonts w:hint="eastAsia" w:ascii="黑体" w:hAnsi="黑体" w:eastAsia="黑体" w:cs="黑体"/>
          <w:lang w:val="en-US" w:eastAsia="zh-CN"/>
        </w:rPr>
        <w:t xml:space="preserve"> </w:t>
      </w:r>
      <w:r>
        <w:rPr>
          <w:rFonts w:hint="eastAsia" w:ascii="黑体" w:hAnsi="黑体" w:eastAsia="黑体" w:cs="黑体"/>
          <w:lang w:eastAsia="zh-CN"/>
        </w:rPr>
        <w:t>产品特点</w:t>
      </w:r>
      <w:r>
        <w:rPr>
          <w:rFonts w:hint="eastAsia" w:ascii="黑体" w:hAnsi="黑体" w:eastAsia="黑体" w:cs="黑体"/>
        </w:rPr>
        <w:tab/>
      </w:r>
      <w:r>
        <w:rPr>
          <w:rFonts w:hint="eastAsia" w:ascii="黑体" w:hAnsi="黑体" w:eastAsia="黑体" w:cs="黑体"/>
        </w:rPr>
        <w:fldChar w:fldCharType="begin"/>
      </w:r>
      <w:r>
        <w:rPr>
          <w:rFonts w:hint="eastAsia" w:ascii="黑体" w:hAnsi="黑体" w:eastAsia="黑体" w:cs="黑体"/>
        </w:rPr>
        <w:instrText xml:space="preserve"> PAGEREF _Toc15398 \h </w:instrText>
      </w:r>
      <w:r>
        <w:rPr>
          <w:rFonts w:hint="eastAsia" w:ascii="黑体" w:hAnsi="黑体" w:eastAsia="黑体" w:cs="黑体"/>
        </w:rPr>
        <w:fldChar w:fldCharType="separate"/>
      </w:r>
      <w:r>
        <w:rPr>
          <w:rFonts w:hint="eastAsia" w:ascii="黑体" w:hAnsi="黑体" w:eastAsia="黑体" w:cs="黑体"/>
        </w:rPr>
        <w:t>2</w:t>
      </w:r>
      <w:r>
        <w:rPr>
          <w:rFonts w:hint="eastAsia" w:ascii="黑体" w:hAnsi="黑体" w:eastAsia="黑体" w:cs="黑体"/>
        </w:rPr>
        <w:fldChar w:fldCharType="end"/>
      </w:r>
      <w:r>
        <w:rPr>
          <w:rFonts w:hint="eastAsia" w:ascii="黑体" w:hAnsi="黑体" w:eastAsia="黑体" w:cs="黑体"/>
          <w:bCs/>
          <w:szCs w:val="21"/>
        </w:rPr>
        <w:fldChar w:fldCharType="end"/>
      </w:r>
    </w:p>
    <w:p>
      <w:pPr>
        <w:pStyle w:val="30"/>
        <w:tabs>
          <w:tab w:val="right" w:leader="dot" w:pos="9639"/>
        </w:tabs>
        <w:spacing w:line="400" w:lineRule="exact"/>
        <w:rPr>
          <w:rFonts w:hint="eastAsia" w:ascii="黑体" w:hAnsi="黑体" w:eastAsia="黑体" w:cs="黑体"/>
        </w:rPr>
      </w:pPr>
      <w:r>
        <w:rPr>
          <w:rFonts w:hint="eastAsia" w:ascii="黑体" w:hAnsi="黑体" w:eastAsia="黑体" w:cs="黑体"/>
          <w:bCs/>
          <w:szCs w:val="21"/>
        </w:rPr>
        <w:fldChar w:fldCharType="begin"/>
      </w:r>
      <w:r>
        <w:rPr>
          <w:rFonts w:hint="eastAsia" w:ascii="黑体" w:hAnsi="黑体" w:eastAsia="黑体" w:cs="黑体"/>
          <w:bCs/>
          <w:szCs w:val="21"/>
        </w:rPr>
        <w:instrText xml:space="preserve"> HYPERLINK \l _Toc30051 </w:instrText>
      </w:r>
      <w:r>
        <w:rPr>
          <w:rFonts w:hint="eastAsia" w:ascii="黑体" w:hAnsi="黑体" w:eastAsia="黑体" w:cs="黑体"/>
          <w:bCs/>
          <w:szCs w:val="21"/>
        </w:rPr>
        <w:fldChar w:fldCharType="separate"/>
      </w:r>
      <w:r>
        <w:rPr>
          <w:rFonts w:hint="eastAsia" w:ascii="黑体" w:hAnsi="黑体" w:eastAsia="黑体" w:cs="黑体"/>
          <w:lang w:eastAsia="zh-CN"/>
        </w:rPr>
        <w:t>3</w:t>
      </w:r>
      <w:r>
        <w:rPr>
          <w:rFonts w:hint="eastAsia" w:ascii="黑体" w:hAnsi="黑体" w:eastAsia="黑体" w:cs="黑体"/>
          <w:lang w:val="en-US" w:eastAsia="zh-CN"/>
        </w:rPr>
        <w:t xml:space="preserve"> </w:t>
      </w:r>
      <w:r>
        <w:rPr>
          <w:rFonts w:hint="eastAsia" w:ascii="黑体" w:hAnsi="黑体" w:eastAsia="黑体" w:cs="黑体"/>
          <w:lang w:eastAsia="zh-CN"/>
        </w:rPr>
        <w:t>性能参数</w:t>
      </w:r>
      <w:r>
        <w:rPr>
          <w:rFonts w:hint="eastAsia" w:ascii="黑体" w:hAnsi="黑体" w:eastAsia="黑体" w:cs="黑体"/>
        </w:rPr>
        <w:tab/>
      </w:r>
      <w:r>
        <w:rPr>
          <w:rFonts w:hint="eastAsia" w:ascii="黑体" w:hAnsi="黑体" w:eastAsia="黑体" w:cs="黑体"/>
        </w:rPr>
        <w:fldChar w:fldCharType="begin"/>
      </w:r>
      <w:r>
        <w:rPr>
          <w:rFonts w:hint="eastAsia" w:ascii="黑体" w:hAnsi="黑体" w:eastAsia="黑体" w:cs="黑体"/>
        </w:rPr>
        <w:instrText xml:space="preserve"> PAGEREF _Toc30051 \h </w:instrText>
      </w:r>
      <w:r>
        <w:rPr>
          <w:rFonts w:hint="eastAsia" w:ascii="黑体" w:hAnsi="黑体" w:eastAsia="黑体" w:cs="黑体"/>
        </w:rPr>
        <w:fldChar w:fldCharType="separate"/>
      </w:r>
      <w:r>
        <w:rPr>
          <w:rFonts w:hint="eastAsia" w:ascii="黑体" w:hAnsi="黑体" w:eastAsia="黑体" w:cs="黑体"/>
        </w:rPr>
        <w:t>3</w:t>
      </w:r>
      <w:r>
        <w:rPr>
          <w:rFonts w:hint="eastAsia" w:ascii="黑体" w:hAnsi="黑体" w:eastAsia="黑体" w:cs="黑体"/>
        </w:rPr>
        <w:fldChar w:fldCharType="end"/>
      </w:r>
      <w:r>
        <w:rPr>
          <w:rFonts w:hint="eastAsia" w:ascii="黑体" w:hAnsi="黑体" w:eastAsia="黑体" w:cs="黑体"/>
          <w:bCs/>
          <w:szCs w:val="21"/>
        </w:rPr>
        <w:fldChar w:fldCharType="end"/>
      </w:r>
    </w:p>
    <w:p>
      <w:pPr>
        <w:pStyle w:val="20"/>
        <w:tabs>
          <w:tab w:val="right" w:leader="dot" w:pos="9639"/>
        </w:tabs>
        <w:spacing w:line="400" w:lineRule="exact"/>
        <w:rPr>
          <w:rFonts w:hint="eastAsia" w:ascii="黑体" w:hAnsi="黑体" w:eastAsia="黑体" w:cs="黑体"/>
        </w:rPr>
      </w:pPr>
      <w:r>
        <w:rPr>
          <w:rFonts w:hint="eastAsia" w:ascii="黑体" w:hAnsi="黑体" w:eastAsia="黑体" w:cs="黑体"/>
          <w:bCs/>
          <w:szCs w:val="21"/>
        </w:rPr>
        <w:fldChar w:fldCharType="begin"/>
      </w:r>
      <w:r>
        <w:rPr>
          <w:rFonts w:hint="eastAsia" w:ascii="黑体" w:hAnsi="黑体" w:eastAsia="黑体" w:cs="黑体"/>
          <w:bCs/>
          <w:szCs w:val="21"/>
        </w:rPr>
        <w:instrText xml:space="preserve"> HYPERLINK \l _Toc29776 </w:instrText>
      </w:r>
      <w:r>
        <w:rPr>
          <w:rFonts w:hint="eastAsia" w:ascii="黑体" w:hAnsi="黑体" w:eastAsia="黑体" w:cs="黑体"/>
          <w:bCs/>
          <w:szCs w:val="21"/>
        </w:rPr>
        <w:fldChar w:fldCharType="separate"/>
      </w:r>
      <w:r>
        <w:rPr>
          <w:rFonts w:hint="eastAsia" w:ascii="黑体" w:hAnsi="黑体" w:eastAsia="黑体" w:cs="黑体"/>
          <w:lang w:eastAsia="zh-CN"/>
        </w:rPr>
        <w:t>3.1 物理规范</w:t>
      </w:r>
      <w:r>
        <w:rPr>
          <w:rFonts w:hint="eastAsia" w:ascii="黑体" w:hAnsi="黑体" w:eastAsia="黑体" w:cs="黑体"/>
        </w:rPr>
        <w:tab/>
      </w:r>
      <w:r>
        <w:rPr>
          <w:rFonts w:hint="eastAsia" w:ascii="黑体" w:hAnsi="黑体" w:eastAsia="黑体" w:cs="黑体"/>
        </w:rPr>
        <w:fldChar w:fldCharType="begin"/>
      </w:r>
      <w:r>
        <w:rPr>
          <w:rFonts w:hint="eastAsia" w:ascii="黑体" w:hAnsi="黑体" w:eastAsia="黑体" w:cs="黑体"/>
        </w:rPr>
        <w:instrText xml:space="preserve"> PAGEREF _Toc29776 \h </w:instrText>
      </w:r>
      <w:r>
        <w:rPr>
          <w:rFonts w:hint="eastAsia" w:ascii="黑体" w:hAnsi="黑体" w:eastAsia="黑体" w:cs="黑体"/>
        </w:rPr>
        <w:fldChar w:fldCharType="separate"/>
      </w:r>
      <w:r>
        <w:rPr>
          <w:rFonts w:hint="eastAsia" w:ascii="黑体" w:hAnsi="黑体" w:eastAsia="黑体" w:cs="黑体"/>
        </w:rPr>
        <w:t>3</w:t>
      </w:r>
      <w:r>
        <w:rPr>
          <w:rFonts w:hint="eastAsia" w:ascii="黑体" w:hAnsi="黑体" w:eastAsia="黑体" w:cs="黑体"/>
        </w:rPr>
        <w:fldChar w:fldCharType="end"/>
      </w:r>
      <w:r>
        <w:rPr>
          <w:rFonts w:hint="eastAsia" w:ascii="黑体" w:hAnsi="黑体" w:eastAsia="黑体" w:cs="黑体"/>
          <w:bCs/>
          <w:szCs w:val="21"/>
        </w:rPr>
        <w:fldChar w:fldCharType="end"/>
      </w:r>
    </w:p>
    <w:p>
      <w:pPr>
        <w:pStyle w:val="27"/>
        <w:tabs>
          <w:tab w:val="right" w:leader="dot" w:pos="9639"/>
        </w:tabs>
        <w:spacing w:line="400" w:lineRule="exact"/>
        <w:rPr>
          <w:rFonts w:hint="eastAsia" w:ascii="黑体" w:hAnsi="黑体" w:eastAsia="黑体" w:cs="黑体"/>
        </w:rPr>
      </w:pPr>
      <w:r>
        <w:rPr>
          <w:rFonts w:hint="eastAsia" w:ascii="黑体" w:hAnsi="黑体" w:eastAsia="黑体" w:cs="黑体"/>
          <w:bCs/>
          <w:szCs w:val="21"/>
        </w:rPr>
        <w:fldChar w:fldCharType="begin"/>
      </w:r>
      <w:r>
        <w:rPr>
          <w:rFonts w:hint="eastAsia" w:ascii="黑体" w:hAnsi="黑体" w:eastAsia="黑体" w:cs="黑体"/>
          <w:bCs/>
          <w:szCs w:val="21"/>
        </w:rPr>
        <w:instrText xml:space="preserve"> HYPERLINK \l _Toc22027 </w:instrText>
      </w:r>
      <w:r>
        <w:rPr>
          <w:rFonts w:hint="eastAsia" w:ascii="黑体" w:hAnsi="黑体" w:eastAsia="黑体" w:cs="黑体"/>
          <w:bCs/>
          <w:szCs w:val="21"/>
        </w:rPr>
        <w:fldChar w:fldCharType="separate"/>
      </w:r>
      <w:r>
        <w:rPr>
          <w:rFonts w:hint="eastAsia" w:ascii="黑体" w:hAnsi="黑体" w:eastAsia="黑体" w:cs="黑体"/>
          <w:bCs w:val="0"/>
          <w:lang w:eastAsia="zh-CN"/>
        </w:rPr>
        <w:t>3.1.1 外形尺寸</w:t>
      </w:r>
      <w:r>
        <w:rPr>
          <w:rFonts w:hint="eastAsia" w:ascii="黑体" w:hAnsi="黑体" w:eastAsia="黑体" w:cs="黑体"/>
        </w:rPr>
        <w:tab/>
      </w:r>
      <w:r>
        <w:rPr>
          <w:rFonts w:hint="eastAsia" w:ascii="黑体" w:hAnsi="黑体" w:eastAsia="黑体" w:cs="黑体"/>
        </w:rPr>
        <w:fldChar w:fldCharType="begin"/>
      </w:r>
      <w:r>
        <w:rPr>
          <w:rFonts w:hint="eastAsia" w:ascii="黑体" w:hAnsi="黑体" w:eastAsia="黑体" w:cs="黑体"/>
        </w:rPr>
        <w:instrText xml:space="preserve"> PAGEREF _Toc22027 \h </w:instrText>
      </w:r>
      <w:r>
        <w:rPr>
          <w:rFonts w:hint="eastAsia" w:ascii="黑体" w:hAnsi="黑体" w:eastAsia="黑体" w:cs="黑体"/>
        </w:rPr>
        <w:fldChar w:fldCharType="separate"/>
      </w:r>
      <w:r>
        <w:rPr>
          <w:rFonts w:hint="eastAsia" w:ascii="黑体" w:hAnsi="黑体" w:eastAsia="黑体" w:cs="黑体"/>
        </w:rPr>
        <w:t>3</w:t>
      </w:r>
      <w:r>
        <w:rPr>
          <w:rFonts w:hint="eastAsia" w:ascii="黑体" w:hAnsi="黑体" w:eastAsia="黑体" w:cs="黑体"/>
        </w:rPr>
        <w:fldChar w:fldCharType="end"/>
      </w:r>
      <w:r>
        <w:rPr>
          <w:rFonts w:hint="eastAsia" w:ascii="黑体" w:hAnsi="黑体" w:eastAsia="黑体" w:cs="黑体"/>
          <w:bCs/>
          <w:szCs w:val="21"/>
        </w:rPr>
        <w:fldChar w:fldCharType="end"/>
      </w:r>
    </w:p>
    <w:p>
      <w:pPr>
        <w:pStyle w:val="27"/>
        <w:tabs>
          <w:tab w:val="right" w:leader="dot" w:pos="9639"/>
        </w:tabs>
        <w:spacing w:line="400" w:lineRule="exact"/>
        <w:rPr>
          <w:rFonts w:hint="eastAsia" w:ascii="黑体" w:hAnsi="黑体" w:eastAsia="黑体" w:cs="黑体"/>
        </w:rPr>
      </w:pPr>
      <w:r>
        <w:rPr>
          <w:rFonts w:hint="eastAsia" w:ascii="黑体" w:hAnsi="黑体" w:eastAsia="黑体" w:cs="黑体"/>
          <w:bCs/>
          <w:szCs w:val="21"/>
        </w:rPr>
        <w:fldChar w:fldCharType="begin"/>
      </w:r>
      <w:r>
        <w:rPr>
          <w:rFonts w:hint="eastAsia" w:ascii="黑体" w:hAnsi="黑体" w:eastAsia="黑体" w:cs="黑体"/>
          <w:bCs/>
          <w:szCs w:val="21"/>
        </w:rPr>
        <w:instrText xml:space="preserve"> HYPERLINK \l _Toc14855 </w:instrText>
      </w:r>
      <w:r>
        <w:rPr>
          <w:rFonts w:hint="eastAsia" w:ascii="黑体" w:hAnsi="黑体" w:eastAsia="黑体" w:cs="黑体"/>
          <w:bCs/>
          <w:szCs w:val="21"/>
        </w:rPr>
        <w:fldChar w:fldCharType="separate"/>
      </w:r>
      <w:r>
        <w:rPr>
          <w:rFonts w:hint="eastAsia" w:ascii="黑体" w:hAnsi="黑体" w:eastAsia="黑体" w:cs="黑体"/>
          <w:bCs w:val="0"/>
          <w:lang w:eastAsia="zh-CN"/>
        </w:rPr>
        <w:t>3.1.2 重量</w:t>
      </w:r>
      <w:r>
        <w:rPr>
          <w:rFonts w:hint="eastAsia" w:ascii="黑体" w:hAnsi="黑体" w:eastAsia="黑体" w:cs="黑体"/>
        </w:rPr>
        <w:tab/>
      </w:r>
      <w:r>
        <w:rPr>
          <w:rFonts w:hint="eastAsia" w:ascii="黑体" w:hAnsi="黑体" w:eastAsia="黑体" w:cs="黑体"/>
        </w:rPr>
        <w:fldChar w:fldCharType="begin"/>
      </w:r>
      <w:r>
        <w:rPr>
          <w:rFonts w:hint="eastAsia" w:ascii="黑体" w:hAnsi="黑体" w:eastAsia="黑体" w:cs="黑体"/>
        </w:rPr>
        <w:instrText xml:space="preserve"> PAGEREF _Toc14855 \h </w:instrText>
      </w:r>
      <w:r>
        <w:rPr>
          <w:rFonts w:hint="eastAsia" w:ascii="黑体" w:hAnsi="黑体" w:eastAsia="黑体" w:cs="黑体"/>
        </w:rPr>
        <w:fldChar w:fldCharType="separate"/>
      </w:r>
      <w:r>
        <w:rPr>
          <w:rFonts w:hint="eastAsia" w:ascii="黑体" w:hAnsi="黑体" w:eastAsia="黑体" w:cs="黑体"/>
        </w:rPr>
        <w:t>4</w:t>
      </w:r>
      <w:r>
        <w:rPr>
          <w:rFonts w:hint="eastAsia" w:ascii="黑体" w:hAnsi="黑体" w:eastAsia="黑体" w:cs="黑体"/>
        </w:rPr>
        <w:fldChar w:fldCharType="end"/>
      </w:r>
      <w:r>
        <w:rPr>
          <w:rFonts w:hint="eastAsia" w:ascii="黑体" w:hAnsi="黑体" w:eastAsia="黑体" w:cs="黑体"/>
          <w:bCs/>
          <w:szCs w:val="21"/>
        </w:rPr>
        <w:fldChar w:fldCharType="end"/>
      </w:r>
    </w:p>
    <w:p>
      <w:pPr>
        <w:pStyle w:val="20"/>
        <w:tabs>
          <w:tab w:val="right" w:leader="dot" w:pos="9639"/>
        </w:tabs>
        <w:spacing w:line="400" w:lineRule="exact"/>
        <w:rPr>
          <w:rFonts w:hint="eastAsia" w:ascii="黑体" w:hAnsi="黑体" w:eastAsia="黑体" w:cs="黑体"/>
        </w:rPr>
      </w:pPr>
      <w:r>
        <w:rPr>
          <w:rFonts w:hint="eastAsia" w:ascii="黑体" w:hAnsi="黑体" w:eastAsia="黑体" w:cs="黑体"/>
          <w:bCs/>
          <w:szCs w:val="21"/>
        </w:rPr>
        <w:fldChar w:fldCharType="begin"/>
      </w:r>
      <w:r>
        <w:rPr>
          <w:rFonts w:hint="eastAsia" w:ascii="黑体" w:hAnsi="黑体" w:eastAsia="黑体" w:cs="黑体"/>
          <w:bCs/>
          <w:szCs w:val="21"/>
        </w:rPr>
        <w:instrText xml:space="preserve"> HYPERLINK \l _Toc17535 </w:instrText>
      </w:r>
      <w:r>
        <w:rPr>
          <w:rFonts w:hint="eastAsia" w:ascii="黑体" w:hAnsi="黑体" w:eastAsia="黑体" w:cs="黑体"/>
          <w:bCs/>
          <w:szCs w:val="21"/>
        </w:rPr>
        <w:fldChar w:fldCharType="separate"/>
      </w:r>
      <w:r>
        <w:rPr>
          <w:rFonts w:hint="eastAsia" w:ascii="黑体" w:hAnsi="黑体" w:eastAsia="黑体" w:cs="黑体"/>
          <w:lang w:eastAsia="zh-CN"/>
        </w:rPr>
        <w:t>3.2 硬件参数</w:t>
      </w:r>
      <w:r>
        <w:rPr>
          <w:rFonts w:hint="eastAsia" w:ascii="黑体" w:hAnsi="黑体" w:eastAsia="黑体" w:cs="黑体"/>
        </w:rPr>
        <w:tab/>
      </w:r>
      <w:r>
        <w:rPr>
          <w:rFonts w:hint="eastAsia" w:ascii="黑体" w:hAnsi="黑体" w:eastAsia="黑体" w:cs="黑体"/>
        </w:rPr>
        <w:fldChar w:fldCharType="begin"/>
      </w:r>
      <w:r>
        <w:rPr>
          <w:rFonts w:hint="eastAsia" w:ascii="黑体" w:hAnsi="黑体" w:eastAsia="黑体" w:cs="黑体"/>
        </w:rPr>
        <w:instrText xml:space="preserve"> PAGEREF _Toc17535 \h </w:instrText>
      </w:r>
      <w:r>
        <w:rPr>
          <w:rFonts w:hint="eastAsia" w:ascii="黑体" w:hAnsi="黑体" w:eastAsia="黑体" w:cs="黑体"/>
        </w:rPr>
        <w:fldChar w:fldCharType="separate"/>
      </w:r>
      <w:r>
        <w:rPr>
          <w:rFonts w:hint="eastAsia" w:ascii="黑体" w:hAnsi="黑体" w:eastAsia="黑体" w:cs="黑体"/>
        </w:rPr>
        <w:t>4</w:t>
      </w:r>
      <w:r>
        <w:rPr>
          <w:rFonts w:hint="eastAsia" w:ascii="黑体" w:hAnsi="黑体" w:eastAsia="黑体" w:cs="黑体"/>
        </w:rPr>
        <w:fldChar w:fldCharType="end"/>
      </w:r>
      <w:r>
        <w:rPr>
          <w:rFonts w:hint="eastAsia" w:ascii="黑体" w:hAnsi="黑体" w:eastAsia="黑体" w:cs="黑体"/>
          <w:bCs/>
          <w:szCs w:val="21"/>
        </w:rPr>
        <w:fldChar w:fldCharType="end"/>
      </w:r>
    </w:p>
    <w:p>
      <w:pPr>
        <w:pStyle w:val="20"/>
        <w:tabs>
          <w:tab w:val="right" w:leader="dot" w:pos="9639"/>
        </w:tabs>
        <w:spacing w:line="400" w:lineRule="exact"/>
        <w:rPr>
          <w:rFonts w:hint="eastAsia" w:ascii="黑体" w:hAnsi="黑体" w:eastAsia="黑体" w:cs="黑体"/>
        </w:rPr>
      </w:pPr>
      <w:r>
        <w:rPr>
          <w:rFonts w:hint="eastAsia" w:ascii="黑体" w:hAnsi="黑体" w:eastAsia="黑体" w:cs="黑体"/>
          <w:bCs/>
          <w:szCs w:val="21"/>
        </w:rPr>
        <w:fldChar w:fldCharType="begin"/>
      </w:r>
      <w:r>
        <w:rPr>
          <w:rFonts w:hint="eastAsia" w:ascii="黑体" w:hAnsi="黑体" w:eastAsia="黑体" w:cs="黑体"/>
          <w:bCs/>
          <w:szCs w:val="21"/>
        </w:rPr>
        <w:instrText xml:space="preserve"> HYPERLINK \l _Toc19456 </w:instrText>
      </w:r>
      <w:r>
        <w:rPr>
          <w:rFonts w:hint="eastAsia" w:ascii="黑体" w:hAnsi="黑体" w:eastAsia="黑体" w:cs="黑体"/>
          <w:bCs/>
          <w:szCs w:val="21"/>
        </w:rPr>
        <w:fldChar w:fldCharType="separate"/>
      </w:r>
      <w:r>
        <w:rPr>
          <w:rFonts w:hint="eastAsia" w:ascii="黑体" w:hAnsi="黑体" w:eastAsia="黑体" w:cs="黑体"/>
          <w:lang w:eastAsia="zh-CN"/>
        </w:rPr>
        <w:t>3.3 电源要求</w:t>
      </w:r>
      <w:r>
        <w:rPr>
          <w:rFonts w:hint="eastAsia" w:ascii="黑体" w:hAnsi="黑体" w:eastAsia="黑体" w:cs="黑体"/>
        </w:rPr>
        <w:tab/>
      </w:r>
      <w:r>
        <w:rPr>
          <w:rFonts w:hint="eastAsia" w:ascii="黑体" w:hAnsi="黑体" w:eastAsia="黑体" w:cs="黑体"/>
        </w:rPr>
        <w:fldChar w:fldCharType="begin"/>
      </w:r>
      <w:r>
        <w:rPr>
          <w:rFonts w:hint="eastAsia" w:ascii="黑体" w:hAnsi="黑体" w:eastAsia="黑体" w:cs="黑体"/>
        </w:rPr>
        <w:instrText xml:space="preserve"> PAGEREF _Toc19456 \h </w:instrText>
      </w:r>
      <w:r>
        <w:rPr>
          <w:rFonts w:hint="eastAsia" w:ascii="黑体" w:hAnsi="黑体" w:eastAsia="黑体" w:cs="黑体"/>
        </w:rPr>
        <w:fldChar w:fldCharType="separate"/>
      </w:r>
      <w:r>
        <w:rPr>
          <w:rFonts w:hint="eastAsia" w:ascii="黑体" w:hAnsi="黑体" w:eastAsia="黑体" w:cs="黑体"/>
        </w:rPr>
        <w:t>5</w:t>
      </w:r>
      <w:r>
        <w:rPr>
          <w:rFonts w:hint="eastAsia" w:ascii="黑体" w:hAnsi="黑体" w:eastAsia="黑体" w:cs="黑体"/>
        </w:rPr>
        <w:fldChar w:fldCharType="end"/>
      </w:r>
      <w:r>
        <w:rPr>
          <w:rFonts w:hint="eastAsia" w:ascii="黑体" w:hAnsi="黑体" w:eastAsia="黑体" w:cs="黑体"/>
          <w:bCs/>
          <w:szCs w:val="21"/>
        </w:rPr>
        <w:fldChar w:fldCharType="end"/>
      </w:r>
    </w:p>
    <w:p>
      <w:pPr>
        <w:pStyle w:val="20"/>
        <w:tabs>
          <w:tab w:val="right" w:leader="dot" w:pos="9639"/>
        </w:tabs>
        <w:spacing w:line="400" w:lineRule="exact"/>
        <w:rPr>
          <w:rFonts w:hint="eastAsia" w:ascii="黑体" w:hAnsi="黑体" w:eastAsia="黑体" w:cs="黑体"/>
        </w:rPr>
      </w:pPr>
      <w:r>
        <w:rPr>
          <w:rFonts w:hint="eastAsia" w:ascii="黑体" w:hAnsi="黑体" w:eastAsia="黑体" w:cs="黑体"/>
          <w:bCs/>
          <w:szCs w:val="21"/>
        </w:rPr>
        <w:fldChar w:fldCharType="begin"/>
      </w:r>
      <w:r>
        <w:rPr>
          <w:rFonts w:hint="eastAsia" w:ascii="黑体" w:hAnsi="黑体" w:eastAsia="黑体" w:cs="黑体"/>
          <w:bCs/>
          <w:szCs w:val="21"/>
        </w:rPr>
        <w:instrText xml:space="preserve"> HYPERLINK \l _Toc8751 </w:instrText>
      </w:r>
      <w:r>
        <w:rPr>
          <w:rFonts w:hint="eastAsia" w:ascii="黑体" w:hAnsi="黑体" w:eastAsia="黑体" w:cs="黑体"/>
          <w:bCs/>
          <w:szCs w:val="21"/>
        </w:rPr>
        <w:fldChar w:fldCharType="separate"/>
      </w:r>
      <w:r>
        <w:rPr>
          <w:rFonts w:hint="eastAsia" w:ascii="黑体" w:hAnsi="黑体" w:eastAsia="黑体" w:cs="黑体"/>
          <w:szCs w:val="28"/>
          <w:lang w:eastAsia="zh-CN"/>
        </w:rPr>
        <w:t>3.4 环境要求</w:t>
      </w:r>
      <w:r>
        <w:rPr>
          <w:rFonts w:hint="eastAsia" w:ascii="黑体" w:hAnsi="黑体" w:eastAsia="黑体" w:cs="黑体"/>
        </w:rPr>
        <w:tab/>
      </w:r>
      <w:r>
        <w:rPr>
          <w:rFonts w:hint="eastAsia" w:ascii="黑体" w:hAnsi="黑体" w:eastAsia="黑体" w:cs="黑体"/>
        </w:rPr>
        <w:fldChar w:fldCharType="begin"/>
      </w:r>
      <w:r>
        <w:rPr>
          <w:rFonts w:hint="eastAsia" w:ascii="黑体" w:hAnsi="黑体" w:eastAsia="黑体" w:cs="黑体"/>
        </w:rPr>
        <w:instrText xml:space="preserve"> PAGEREF _Toc8751 \h </w:instrText>
      </w:r>
      <w:r>
        <w:rPr>
          <w:rFonts w:hint="eastAsia" w:ascii="黑体" w:hAnsi="黑体" w:eastAsia="黑体" w:cs="黑体"/>
        </w:rPr>
        <w:fldChar w:fldCharType="separate"/>
      </w:r>
      <w:r>
        <w:rPr>
          <w:rFonts w:hint="eastAsia" w:ascii="黑体" w:hAnsi="黑体" w:eastAsia="黑体" w:cs="黑体"/>
        </w:rPr>
        <w:t>6</w:t>
      </w:r>
      <w:r>
        <w:rPr>
          <w:rFonts w:hint="eastAsia" w:ascii="黑体" w:hAnsi="黑体" w:eastAsia="黑体" w:cs="黑体"/>
        </w:rPr>
        <w:fldChar w:fldCharType="end"/>
      </w:r>
      <w:r>
        <w:rPr>
          <w:rFonts w:hint="eastAsia" w:ascii="黑体" w:hAnsi="黑体" w:eastAsia="黑体" w:cs="黑体"/>
          <w:bCs/>
          <w:szCs w:val="21"/>
        </w:rPr>
        <w:fldChar w:fldCharType="end"/>
      </w:r>
    </w:p>
    <w:p>
      <w:pPr>
        <w:pStyle w:val="27"/>
        <w:tabs>
          <w:tab w:val="right" w:leader="dot" w:pos="9639"/>
        </w:tabs>
        <w:spacing w:line="400" w:lineRule="exact"/>
        <w:rPr>
          <w:rFonts w:hint="eastAsia" w:ascii="黑体" w:hAnsi="黑体" w:eastAsia="黑体" w:cs="黑体"/>
        </w:rPr>
      </w:pPr>
      <w:r>
        <w:rPr>
          <w:rFonts w:hint="eastAsia" w:ascii="黑体" w:hAnsi="黑体" w:eastAsia="黑体" w:cs="黑体"/>
          <w:bCs/>
          <w:szCs w:val="21"/>
        </w:rPr>
        <w:fldChar w:fldCharType="begin"/>
      </w:r>
      <w:r>
        <w:rPr>
          <w:rFonts w:hint="eastAsia" w:ascii="黑体" w:hAnsi="黑体" w:eastAsia="黑体" w:cs="黑体"/>
          <w:bCs/>
          <w:szCs w:val="21"/>
        </w:rPr>
        <w:instrText xml:space="preserve"> HYPERLINK \l _Toc30009 </w:instrText>
      </w:r>
      <w:r>
        <w:rPr>
          <w:rFonts w:hint="eastAsia" w:ascii="黑体" w:hAnsi="黑体" w:eastAsia="黑体" w:cs="黑体"/>
          <w:bCs/>
          <w:szCs w:val="21"/>
        </w:rPr>
        <w:fldChar w:fldCharType="separate"/>
      </w:r>
      <w:r>
        <w:rPr>
          <w:rFonts w:hint="eastAsia" w:ascii="黑体" w:hAnsi="黑体" w:eastAsia="黑体" w:cs="黑体"/>
          <w:szCs w:val="24"/>
          <w:lang w:eastAsia="zh-CN"/>
        </w:rPr>
        <w:t>3.4.1运输和存储的机械以及气候环境条件</w:t>
      </w:r>
      <w:r>
        <w:rPr>
          <w:rFonts w:hint="eastAsia" w:ascii="黑体" w:hAnsi="黑体" w:eastAsia="黑体" w:cs="黑体"/>
        </w:rPr>
        <w:tab/>
      </w:r>
      <w:r>
        <w:rPr>
          <w:rFonts w:hint="eastAsia" w:ascii="黑体" w:hAnsi="黑体" w:eastAsia="黑体" w:cs="黑体"/>
        </w:rPr>
        <w:fldChar w:fldCharType="begin"/>
      </w:r>
      <w:r>
        <w:rPr>
          <w:rFonts w:hint="eastAsia" w:ascii="黑体" w:hAnsi="黑体" w:eastAsia="黑体" w:cs="黑体"/>
        </w:rPr>
        <w:instrText xml:space="preserve"> PAGEREF _Toc30009 \h </w:instrText>
      </w:r>
      <w:r>
        <w:rPr>
          <w:rFonts w:hint="eastAsia" w:ascii="黑体" w:hAnsi="黑体" w:eastAsia="黑体" w:cs="黑体"/>
        </w:rPr>
        <w:fldChar w:fldCharType="separate"/>
      </w:r>
      <w:r>
        <w:rPr>
          <w:rFonts w:hint="eastAsia" w:ascii="黑体" w:hAnsi="黑体" w:eastAsia="黑体" w:cs="黑体"/>
        </w:rPr>
        <w:t>6</w:t>
      </w:r>
      <w:r>
        <w:rPr>
          <w:rFonts w:hint="eastAsia" w:ascii="黑体" w:hAnsi="黑体" w:eastAsia="黑体" w:cs="黑体"/>
        </w:rPr>
        <w:fldChar w:fldCharType="end"/>
      </w:r>
      <w:r>
        <w:rPr>
          <w:rFonts w:hint="eastAsia" w:ascii="黑体" w:hAnsi="黑体" w:eastAsia="黑体" w:cs="黑体"/>
          <w:bCs/>
          <w:szCs w:val="21"/>
        </w:rPr>
        <w:fldChar w:fldCharType="end"/>
      </w:r>
    </w:p>
    <w:p>
      <w:pPr>
        <w:pStyle w:val="27"/>
        <w:tabs>
          <w:tab w:val="right" w:leader="dot" w:pos="9639"/>
        </w:tabs>
        <w:spacing w:line="400" w:lineRule="exact"/>
        <w:rPr>
          <w:rFonts w:hint="eastAsia" w:ascii="黑体" w:hAnsi="黑体" w:eastAsia="黑体" w:cs="黑体"/>
        </w:rPr>
      </w:pPr>
      <w:r>
        <w:rPr>
          <w:rFonts w:hint="eastAsia" w:ascii="黑体" w:hAnsi="黑体" w:eastAsia="黑体" w:cs="黑体"/>
          <w:bCs/>
          <w:szCs w:val="21"/>
        </w:rPr>
        <w:fldChar w:fldCharType="begin"/>
      </w:r>
      <w:r>
        <w:rPr>
          <w:rFonts w:hint="eastAsia" w:ascii="黑体" w:hAnsi="黑体" w:eastAsia="黑体" w:cs="黑体"/>
          <w:bCs/>
          <w:szCs w:val="21"/>
        </w:rPr>
        <w:instrText xml:space="preserve"> HYPERLINK \l _Toc26698 </w:instrText>
      </w:r>
      <w:r>
        <w:rPr>
          <w:rFonts w:hint="eastAsia" w:ascii="黑体" w:hAnsi="黑体" w:eastAsia="黑体" w:cs="黑体"/>
          <w:bCs/>
          <w:szCs w:val="21"/>
        </w:rPr>
        <w:fldChar w:fldCharType="separate"/>
      </w:r>
      <w:r>
        <w:rPr>
          <w:rFonts w:hint="eastAsia" w:ascii="黑体" w:hAnsi="黑体" w:eastAsia="黑体" w:cs="黑体"/>
          <w:szCs w:val="24"/>
          <w:lang w:eastAsia="zh-CN"/>
        </w:rPr>
        <w:t>3.4.2运行的机械以及气候环境条件</w:t>
      </w:r>
      <w:r>
        <w:rPr>
          <w:rFonts w:hint="eastAsia" w:ascii="黑体" w:hAnsi="黑体" w:eastAsia="黑体" w:cs="黑体"/>
        </w:rPr>
        <w:tab/>
      </w:r>
      <w:r>
        <w:rPr>
          <w:rFonts w:hint="eastAsia" w:ascii="黑体" w:hAnsi="黑体" w:eastAsia="黑体" w:cs="黑体"/>
        </w:rPr>
        <w:fldChar w:fldCharType="begin"/>
      </w:r>
      <w:r>
        <w:rPr>
          <w:rFonts w:hint="eastAsia" w:ascii="黑体" w:hAnsi="黑体" w:eastAsia="黑体" w:cs="黑体"/>
        </w:rPr>
        <w:instrText xml:space="preserve"> PAGEREF _Toc26698 \h </w:instrText>
      </w:r>
      <w:r>
        <w:rPr>
          <w:rFonts w:hint="eastAsia" w:ascii="黑体" w:hAnsi="黑体" w:eastAsia="黑体" w:cs="黑体"/>
        </w:rPr>
        <w:fldChar w:fldCharType="separate"/>
      </w:r>
      <w:r>
        <w:rPr>
          <w:rFonts w:hint="eastAsia" w:ascii="黑体" w:hAnsi="黑体" w:eastAsia="黑体" w:cs="黑体"/>
        </w:rPr>
        <w:t>6</w:t>
      </w:r>
      <w:r>
        <w:rPr>
          <w:rFonts w:hint="eastAsia" w:ascii="黑体" w:hAnsi="黑体" w:eastAsia="黑体" w:cs="黑体"/>
        </w:rPr>
        <w:fldChar w:fldCharType="end"/>
      </w:r>
      <w:r>
        <w:rPr>
          <w:rFonts w:hint="eastAsia" w:ascii="黑体" w:hAnsi="黑体" w:eastAsia="黑体" w:cs="黑体"/>
          <w:bCs/>
          <w:szCs w:val="21"/>
        </w:rPr>
        <w:fldChar w:fldCharType="end"/>
      </w:r>
    </w:p>
    <w:p>
      <w:pPr>
        <w:pStyle w:val="20"/>
        <w:tabs>
          <w:tab w:val="right" w:leader="dot" w:pos="9639"/>
        </w:tabs>
        <w:spacing w:line="400" w:lineRule="exact"/>
        <w:rPr>
          <w:rFonts w:hint="eastAsia" w:ascii="黑体" w:hAnsi="黑体" w:eastAsia="黑体" w:cs="黑体"/>
        </w:rPr>
      </w:pPr>
      <w:r>
        <w:rPr>
          <w:rFonts w:hint="eastAsia" w:ascii="黑体" w:hAnsi="黑体" w:eastAsia="黑体" w:cs="黑体"/>
          <w:bCs/>
          <w:szCs w:val="21"/>
        </w:rPr>
        <w:fldChar w:fldCharType="begin"/>
      </w:r>
      <w:r>
        <w:rPr>
          <w:rFonts w:hint="eastAsia" w:ascii="黑体" w:hAnsi="黑体" w:eastAsia="黑体" w:cs="黑体"/>
          <w:bCs/>
          <w:szCs w:val="21"/>
        </w:rPr>
        <w:instrText xml:space="preserve"> HYPERLINK \l _Toc17345 </w:instrText>
      </w:r>
      <w:r>
        <w:rPr>
          <w:rFonts w:hint="eastAsia" w:ascii="黑体" w:hAnsi="黑体" w:eastAsia="黑体" w:cs="黑体"/>
          <w:bCs/>
          <w:szCs w:val="21"/>
        </w:rPr>
        <w:fldChar w:fldCharType="separate"/>
      </w:r>
      <w:r>
        <w:rPr>
          <w:rFonts w:hint="eastAsia" w:ascii="黑体" w:hAnsi="黑体" w:eastAsia="黑体" w:cs="黑体"/>
          <w:szCs w:val="28"/>
          <w:lang w:eastAsia="zh-CN"/>
        </w:rPr>
        <w:t>3.5 标准兼容</w:t>
      </w:r>
      <w:r>
        <w:rPr>
          <w:rFonts w:hint="eastAsia" w:ascii="黑体" w:hAnsi="黑体" w:eastAsia="黑体" w:cs="黑体"/>
        </w:rPr>
        <w:tab/>
      </w:r>
      <w:r>
        <w:rPr>
          <w:rFonts w:hint="eastAsia" w:ascii="黑体" w:hAnsi="黑体" w:eastAsia="黑体" w:cs="黑体"/>
        </w:rPr>
        <w:fldChar w:fldCharType="begin"/>
      </w:r>
      <w:r>
        <w:rPr>
          <w:rFonts w:hint="eastAsia" w:ascii="黑体" w:hAnsi="黑体" w:eastAsia="黑体" w:cs="黑体"/>
        </w:rPr>
        <w:instrText xml:space="preserve"> PAGEREF _Toc17345 \h </w:instrText>
      </w:r>
      <w:r>
        <w:rPr>
          <w:rFonts w:hint="eastAsia" w:ascii="黑体" w:hAnsi="黑体" w:eastAsia="黑体" w:cs="黑体"/>
        </w:rPr>
        <w:fldChar w:fldCharType="separate"/>
      </w:r>
      <w:r>
        <w:rPr>
          <w:rFonts w:hint="eastAsia" w:ascii="黑体" w:hAnsi="黑体" w:eastAsia="黑体" w:cs="黑体"/>
        </w:rPr>
        <w:t>7</w:t>
      </w:r>
      <w:r>
        <w:rPr>
          <w:rFonts w:hint="eastAsia" w:ascii="黑体" w:hAnsi="黑体" w:eastAsia="黑体" w:cs="黑体"/>
        </w:rPr>
        <w:fldChar w:fldCharType="end"/>
      </w:r>
      <w:r>
        <w:rPr>
          <w:rFonts w:hint="eastAsia" w:ascii="黑体" w:hAnsi="黑体" w:eastAsia="黑体" w:cs="黑体"/>
          <w:bCs/>
          <w:szCs w:val="21"/>
        </w:rPr>
        <w:fldChar w:fldCharType="end"/>
      </w:r>
    </w:p>
    <w:p>
      <w:pPr>
        <w:pStyle w:val="27"/>
        <w:tabs>
          <w:tab w:val="right" w:leader="dot" w:pos="9639"/>
        </w:tabs>
        <w:spacing w:line="400" w:lineRule="exact"/>
        <w:rPr>
          <w:rFonts w:hint="eastAsia" w:ascii="黑体" w:hAnsi="黑体" w:eastAsia="黑体" w:cs="黑体"/>
        </w:rPr>
      </w:pPr>
      <w:r>
        <w:rPr>
          <w:rFonts w:hint="eastAsia" w:ascii="黑体" w:hAnsi="黑体" w:eastAsia="黑体" w:cs="黑体"/>
          <w:bCs/>
          <w:szCs w:val="21"/>
        </w:rPr>
        <w:fldChar w:fldCharType="begin"/>
      </w:r>
      <w:r>
        <w:rPr>
          <w:rFonts w:hint="eastAsia" w:ascii="黑体" w:hAnsi="黑体" w:eastAsia="黑体" w:cs="黑体"/>
          <w:bCs/>
          <w:szCs w:val="21"/>
        </w:rPr>
        <w:instrText xml:space="preserve"> HYPERLINK \l _Toc26572 </w:instrText>
      </w:r>
      <w:r>
        <w:rPr>
          <w:rFonts w:hint="eastAsia" w:ascii="黑体" w:hAnsi="黑体" w:eastAsia="黑体" w:cs="黑体"/>
          <w:bCs/>
          <w:szCs w:val="21"/>
        </w:rPr>
        <w:fldChar w:fldCharType="separate"/>
      </w:r>
      <w:r>
        <w:rPr>
          <w:rFonts w:hint="eastAsia" w:ascii="黑体" w:hAnsi="黑体" w:eastAsia="黑体" w:cs="黑体"/>
          <w:szCs w:val="24"/>
          <w:lang w:eastAsia="zh-CN"/>
        </w:rPr>
        <w:t>3.5.1 电磁兼容性</w:t>
      </w:r>
      <w:r>
        <w:rPr>
          <w:rFonts w:hint="eastAsia" w:ascii="黑体" w:hAnsi="黑体" w:eastAsia="黑体" w:cs="黑体"/>
        </w:rPr>
        <w:tab/>
      </w:r>
      <w:r>
        <w:rPr>
          <w:rFonts w:hint="eastAsia" w:ascii="黑体" w:hAnsi="黑体" w:eastAsia="黑体" w:cs="黑体"/>
        </w:rPr>
        <w:fldChar w:fldCharType="begin"/>
      </w:r>
      <w:r>
        <w:rPr>
          <w:rFonts w:hint="eastAsia" w:ascii="黑体" w:hAnsi="黑体" w:eastAsia="黑体" w:cs="黑体"/>
        </w:rPr>
        <w:instrText xml:space="preserve"> PAGEREF _Toc26572 \h </w:instrText>
      </w:r>
      <w:r>
        <w:rPr>
          <w:rFonts w:hint="eastAsia" w:ascii="黑体" w:hAnsi="黑体" w:eastAsia="黑体" w:cs="黑体"/>
        </w:rPr>
        <w:fldChar w:fldCharType="separate"/>
      </w:r>
      <w:r>
        <w:rPr>
          <w:rFonts w:hint="eastAsia" w:ascii="黑体" w:hAnsi="黑体" w:eastAsia="黑体" w:cs="黑体"/>
        </w:rPr>
        <w:t>7</w:t>
      </w:r>
      <w:r>
        <w:rPr>
          <w:rFonts w:hint="eastAsia" w:ascii="黑体" w:hAnsi="黑体" w:eastAsia="黑体" w:cs="黑体"/>
        </w:rPr>
        <w:fldChar w:fldCharType="end"/>
      </w:r>
      <w:r>
        <w:rPr>
          <w:rFonts w:hint="eastAsia" w:ascii="黑体" w:hAnsi="黑体" w:eastAsia="黑体" w:cs="黑体"/>
          <w:bCs/>
          <w:szCs w:val="21"/>
        </w:rPr>
        <w:fldChar w:fldCharType="end"/>
      </w:r>
    </w:p>
    <w:p>
      <w:pPr>
        <w:pStyle w:val="30"/>
        <w:tabs>
          <w:tab w:val="right" w:leader="dot" w:pos="9639"/>
        </w:tabs>
        <w:spacing w:line="400" w:lineRule="exact"/>
        <w:rPr>
          <w:rFonts w:hint="eastAsia" w:ascii="黑体" w:hAnsi="黑体" w:eastAsia="黑体" w:cs="黑体"/>
        </w:rPr>
      </w:pPr>
      <w:r>
        <w:rPr>
          <w:rFonts w:hint="eastAsia" w:ascii="黑体" w:hAnsi="黑体" w:eastAsia="黑体" w:cs="黑体"/>
          <w:bCs/>
          <w:szCs w:val="21"/>
        </w:rPr>
        <w:fldChar w:fldCharType="begin"/>
      </w:r>
      <w:r>
        <w:rPr>
          <w:rFonts w:hint="eastAsia" w:ascii="黑体" w:hAnsi="黑体" w:eastAsia="黑体" w:cs="黑体"/>
          <w:bCs/>
          <w:szCs w:val="21"/>
        </w:rPr>
        <w:instrText xml:space="preserve"> HYPERLINK \l _Toc6919 </w:instrText>
      </w:r>
      <w:r>
        <w:rPr>
          <w:rFonts w:hint="eastAsia" w:ascii="黑体" w:hAnsi="黑体" w:eastAsia="黑体" w:cs="黑体"/>
          <w:bCs/>
          <w:szCs w:val="21"/>
        </w:rPr>
        <w:fldChar w:fldCharType="separate"/>
      </w:r>
      <w:r>
        <w:rPr>
          <w:rFonts w:hint="eastAsia" w:ascii="黑体" w:hAnsi="黑体" w:eastAsia="黑体" w:cs="黑体"/>
          <w:lang w:eastAsia="zh-CN"/>
        </w:rPr>
        <w:t>4</w:t>
      </w:r>
      <w:r>
        <w:rPr>
          <w:rFonts w:hint="eastAsia" w:ascii="黑体" w:hAnsi="黑体" w:eastAsia="黑体" w:cs="黑体"/>
          <w:lang w:val="en-US" w:eastAsia="zh-CN"/>
        </w:rPr>
        <w:t xml:space="preserve"> </w:t>
      </w:r>
      <w:r>
        <w:rPr>
          <w:rFonts w:hint="eastAsia" w:ascii="黑体" w:hAnsi="黑体" w:eastAsia="黑体" w:cs="黑体"/>
          <w:lang w:eastAsia="zh-CN"/>
        </w:rPr>
        <w:t>使用说明</w:t>
      </w:r>
      <w:r>
        <w:rPr>
          <w:rFonts w:hint="eastAsia" w:ascii="黑体" w:hAnsi="黑体" w:eastAsia="黑体" w:cs="黑体"/>
        </w:rPr>
        <w:tab/>
      </w:r>
      <w:r>
        <w:rPr>
          <w:rFonts w:hint="eastAsia" w:ascii="黑体" w:hAnsi="黑体" w:eastAsia="黑体" w:cs="黑体"/>
        </w:rPr>
        <w:fldChar w:fldCharType="begin"/>
      </w:r>
      <w:r>
        <w:rPr>
          <w:rFonts w:hint="eastAsia" w:ascii="黑体" w:hAnsi="黑体" w:eastAsia="黑体" w:cs="黑体"/>
        </w:rPr>
        <w:instrText xml:space="preserve"> PAGEREF _Toc6919 \h </w:instrText>
      </w:r>
      <w:r>
        <w:rPr>
          <w:rFonts w:hint="eastAsia" w:ascii="黑体" w:hAnsi="黑体" w:eastAsia="黑体" w:cs="黑体"/>
        </w:rPr>
        <w:fldChar w:fldCharType="separate"/>
      </w:r>
      <w:r>
        <w:rPr>
          <w:rFonts w:hint="eastAsia" w:ascii="黑体" w:hAnsi="黑体" w:eastAsia="黑体" w:cs="黑体"/>
        </w:rPr>
        <w:t>9</w:t>
      </w:r>
      <w:r>
        <w:rPr>
          <w:rFonts w:hint="eastAsia" w:ascii="黑体" w:hAnsi="黑体" w:eastAsia="黑体" w:cs="黑体"/>
        </w:rPr>
        <w:fldChar w:fldCharType="end"/>
      </w:r>
      <w:r>
        <w:rPr>
          <w:rFonts w:hint="eastAsia" w:ascii="黑体" w:hAnsi="黑体" w:eastAsia="黑体" w:cs="黑体"/>
          <w:bCs/>
          <w:szCs w:val="21"/>
        </w:rPr>
        <w:fldChar w:fldCharType="end"/>
      </w:r>
    </w:p>
    <w:p>
      <w:pPr>
        <w:pStyle w:val="20"/>
        <w:tabs>
          <w:tab w:val="right" w:leader="dot" w:pos="9639"/>
        </w:tabs>
        <w:spacing w:line="400" w:lineRule="exact"/>
        <w:rPr>
          <w:rFonts w:hint="eastAsia" w:ascii="黑体" w:hAnsi="黑体" w:eastAsia="黑体" w:cs="黑体"/>
        </w:rPr>
      </w:pPr>
      <w:r>
        <w:rPr>
          <w:rFonts w:hint="eastAsia" w:ascii="黑体" w:hAnsi="黑体" w:eastAsia="黑体" w:cs="黑体"/>
          <w:bCs/>
          <w:szCs w:val="21"/>
        </w:rPr>
        <w:fldChar w:fldCharType="begin"/>
      </w:r>
      <w:r>
        <w:rPr>
          <w:rFonts w:hint="eastAsia" w:ascii="黑体" w:hAnsi="黑体" w:eastAsia="黑体" w:cs="黑体"/>
          <w:bCs/>
          <w:szCs w:val="21"/>
        </w:rPr>
        <w:instrText xml:space="preserve"> HYPERLINK \l _Toc6958 </w:instrText>
      </w:r>
      <w:r>
        <w:rPr>
          <w:rFonts w:hint="eastAsia" w:ascii="黑体" w:hAnsi="黑体" w:eastAsia="黑体" w:cs="黑体"/>
          <w:bCs/>
          <w:szCs w:val="21"/>
        </w:rPr>
        <w:fldChar w:fldCharType="separate"/>
      </w:r>
      <w:r>
        <w:rPr>
          <w:rFonts w:hint="eastAsia" w:ascii="黑体" w:hAnsi="黑体" w:eastAsia="黑体" w:cs="黑体"/>
          <w:lang w:eastAsia="zh-CN"/>
        </w:rPr>
        <w:t>4.1 安装</w:t>
      </w:r>
      <w:r>
        <w:rPr>
          <w:rFonts w:hint="eastAsia" w:ascii="黑体" w:hAnsi="黑体" w:eastAsia="黑体" w:cs="黑体"/>
        </w:rPr>
        <w:tab/>
      </w:r>
      <w:r>
        <w:rPr>
          <w:rFonts w:hint="eastAsia" w:ascii="黑体" w:hAnsi="黑体" w:eastAsia="黑体" w:cs="黑体"/>
        </w:rPr>
        <w:fldChar w:fldCharType="begin"/>
      </w:r>
      <w:r>
        <w:rPr>
          <w:rFonts w:hint="eastAsia" w:ascii="黑体" w:hAnsi="黑体" w:eastAsia="黑体" w:cs="黑体"/>
        </w:rPr>
        <w:instrText xml:space="preserve"> PAGEREF _Toc6958 \h </w:instrText>
      </w:r>
      <w:r>
        <w:rPr>
          <w:rFonts w:hint="eastAsia" w:ascii="黑体" w:hAnsi="黑体" w:eastAsia="黑体" w:cs="黑体"/>
        </w:rPr>
        <w:fldChar w:fldCharType="separate"/>
      </w:r>
      <w:r>
        <w:rPr>
          <w:rFonts w:hint="eastAsia" w:ascii="黑体" w:hAnsi="黑体" w:eastAsia="黑体" w:cs="黑体"/>
        </w:rPr>
        <w:t>9</w:t>
      </w:r>
      <w:r>
        <w:rPr>
          <w:rFonts w:hint="eastAsia" w:ascii="黑体" w:hAnsi="黑体" w:eastAsia="黑体" w:cs="黑体"/>
        </w:rPr>
        <w:fldChar w:fldCharType="end"/>
      </w:r>
      <w:r>
        <w:rPr>
          <w:rFonts w:hint="eastAsia" w:ascii="黑体" w:hAnsi="黑体" w:eastAsia="黑体" w:cs="黑体"/>
          <w:bCs/>
          <w:szCs w:val="21"/>
        </w:rPr>
        <w:fldChar w:fldCharType="end"/>
      </w:r>
    </w:p>
    <w:p>
      <w:pPr>
        <w:pStyle w:val="27"/>
        <w:tabs>
          <w:tab w:val="right" w:leader="dot" w:pos="9639"/>
        </w:tabs>
        <w:spacing w:line="400" w:lineRule="exact"/>
        <w:rPr>
          <w:rFonts w:hint="eastAsia" w:ascii="黑体" w:hAnsi="黑体" w:eastAsia="黑体" w:cs="黑体"/>
        </w:rPr>
      </w:pPr>
      <w:r>
        <w:rPr>
          <w:rFonts w:hint="eastAsia" w:ascii="黑体" w:hAnsi="黑体" w:eastAsia="黑体" w:cs="黑体"/>
          <w:bCs/>
          <w:szCs w:val="21"/>
        </w:rPr>
        <w:fldChar w:fldCharType="begin"/>
      </w:r>
      <w:r>
        <w:rPr>
          <w:rFonts w:hint="eastAsia" w:ascii="黑体" w:hAnsi="黑体" w:eastAsia="黑体" w:cs="黑体"/>
          <w:bCs/>
          <w:szCs w:val="21"/>
        </w:rPr>
        <w:instrText xml:space="preserve"> HYPERLINK \l _Toc9569 </w:instrText>
      </w:r>
      <w:r>
        <w:rPr>
          <w:rFonts w:hint="eastAsia" w:ascii="黑体" w:hAnsi="黑体" w:eastAsia="黑体" w:cs="黑体"/>
          <w:bCs/>
          <w:szCs w:val="21"/>
        </w:rPr>
        <w:fldChar w:fldCharType="separate"/>
      </w:r>
      <w:r>
        <w:rPr>
          <w:rFonts w:hint="eastAsia" w:ascii="黑体" w:hAnsi="黑体" w:eastAsia="黑体" w:cs="黑体"/>
          <w:lang w:eastAsia="zh-CN"/>
        </w:rPr>
        <w:t>4.1.1产品部件示意图</w:t>
      </w:r>
      <w:r>
        <w:rPr>
          <w:rFonts w:hint="eastAsia" w:ascii="黑体" w:hAnsi="黑体" w:eastAsia="黑体" w:cs="黑体"/>
        </w:rPr>
        <w:tab/>
      </w:r>
      <w:r>
        <w:rPr>
          <w:rFonts w:hint="eastAsia" w:ascii="黑体" w:hAnsi="黑体" w:eastAsia="黑体" w:cs="黑体"/>
        </w:rPr>
        <w:fldChar w:fldCharType="begin"/>
      </w:r>
      <w:r>
        <w:rPr>
          <w:rFonts w:hint="eastAsia" w:ascii="黑体" w:hAnsi="黑体" w:eastAsia="黑体" w:cs="黑体"/>
        </w:rPr>
        <w:instrText xml:space="preserve"> PAGEREF _Toc9569 \h </w:instrText>
      </w:r>
      <w:r>
        <w:rPr>
          <w:rFonts w:hint="eastAsia" w:ascii="黑体" w:hAnsi="黑体" w:eastAsia="黑体" w:cs="黑体"/>
        </w:rPr>
        <w:fldChar w:fldCharType="separate"/>
      </w:r>
      <w:r>
        <w:rPr>
          <w:rFonts w:hint="eastAsia" w:ascii="黑体" w:hAnsi="黑体" w:eastAsia="黑体" w:cs="黑体"/>
        </w:rPr>
        <w:t>9</w:t>
      </w:r>
      <w:r>
        <w:rPr>
          <w:rFonts w:hint="eastAsia" w:ascii="黑体" w:hAnsi="黑体" w:eastAsia="黑体" w:cs="黑体"/>
        </w:rPr>
        <w:fldChar w:fldCharType="end"/>
      </w:r>
      <w:r>
        <w:rPr>
          <w:rFonts w:hint="eastAsia" w:ascii="黑体" w:hAnsi="黑体" w:eastAsia="黑体" w:cs="黑体"/>
          <w:bCs/>
          <w:szCs w:val="21"/>
        </w:rPr>
        <w:fldChar w:fldCharType="end"/>
      </w:r>
    </w:p>
    <w:p>
      <w:pPr>
        <w:pStyle w:val="27"/>
        <w:tabs>
          <w:tab w:val="right" w:leader="dot" w:pos="9639"/>
        </w:tabs>
        <w:spacing w:line="400" w:lineRule="exact"/>
        <w:rPr>
          <w:rFonts w:hint="eastAsia" w:ascii="黑体" w:hAnsi="黑体" w:eastAsia="黑体" w:cs="黑体"/>
        </w:rPr>
      </w:pPr>
      <w:r>
        <w:rPr>
          <w:rFonts w:hint="eastAsia" w:ascii="黑体" w:hAnsi="黑体" w:eastAsia="黑体" w:cs="黑体"/>
          <w:bCs/>
          <w:szCs w:val="21"/>
        </w:rPr>
        <w:fldChar w:fldCharType="begin"/>
      </w:r>
      <w:r>
        <w:rPr>
          <w:rFonts w:hint="eastAsia" w:ascii="黑体" w:hAnsi="黑体" w:eastAsia="黑体" w:cs="黑体"/>
          <w:bCs/>
          <w:szCs w:val="21"/>
        </w:rPr>
        <w:instrText xml:space="preserve"> HYPERLINK \l _Toc7748 </w:instrText>
      </w:r>
      <w:r>
        <w:rPr>
          <w:rFonts w:hint="eastAsia" w:ascii="黑体" w:hAnsi="黑体" w:eastAsia="黑体" w:cs="黑体"/>
          <w:bCs/>
          <w:szCs w:val="21"/>
        </w:rPr>
        <w:fldChar w:fldCharType="separate"/>
      </w:r>
      <w:r>
        <w:rPr>
          <w:rFonts w:hint="eastAsia" w:ascii="黑体" w:hAnsi="黑体" w:eastAsia="黑体" w:cs="黑体"/>
        </w:rPr>
        <w:t>4.1.2安装方式</w:t>
      </w:r>
      <w:r>
        <w:rPr>
          <w:rFonts w:hint="eastAsia" w:ascii="黑体" w:hAnsi="黑体" w:eastAsia="黑体" w:cs="黑体"/>
        </w:rPr>
        <w:tab/>
      </w:r>
      <w:r>
        <w:rPr>
          <w:rFonts w:hint="eastAsia" w:ascii="黑体" w:hAnsi="黑体" w:eastAsia="黑体" w:cs="黑体"/>
        </w:rPr>
        <w:fldChar w:fldCharType="begin"/>
      </w:r>
      <w:r>
        <w:rPr>
          <w:rFonts w:hint="eastAsia" w:ascii="黑体" w:hAnsi="黑体" w:eastAsia="黑体" w:cs="黑体"/>
        </w:rPr>
        <w:instrText xml:space="preserve"> PAGEREF _Toc7748 \h </w:instrText>
      </w:r>
      <w:r>
        <w:rPr>
          <w:rFonts w:hint="eastAsia" w:ascii="黑体" w:hAnsi="黑体" w:eastAsia="黑体" w:cs="黑体"/>
        </w:rPr>
        <w:fldChar w:fldCharType="separate"/>
      </w:r>
      <w:r>
        <w:rPr>
          <w:rFonts w:hint="eastAsia" w:ascii="黑体" w:hAnsi="黑体" w:eastAsia="黑体" w:cs="黑体"/>
        </w:rPr>
        <w:t>10</w:t>
      </w:r>
      <w:r>
        <w:rPr>
          <w:rFonts w:hint="eastAsia" w:ascii="黑体" w:hAnsi="黑体" w:eastAsia="黑体" w:cs="黑体"/>
        </w:rPr>
        <w:fldChar w:fldCharType="end"/>
      </w:r>
      <w:r>
        <w:rPr>
          <w:rFonts w:hint="eastAsia" w:ascii="黑体" w:hAnsi="黑体" w:eastAsia="黑体" w:cs="黑体"/>
          <w:bCs/>
          <w:szCs w:val="21"/>
        </w:rPr>
        <w:fldChar w:fldCharType="end"/>
      </w:r>
    </w:p>
    <w:p>
      <w:pPr>
        <w:pStyle w:val="20"/>
        <w:tabs>
          <w:tab w:val="right" w:leader="dot" w:pos="9639"/>
        </w:tabs>
        <w:spacing w:line="400" w:lineRule="exact"/>
        <w:rPr>
          <w:rFonts w:hint="eastAsia" w:ascii="黑体" w:hAnsi="黑体" w:eastAsia="黑体" w:cs="黑体"/>
        </w:rPr>
      </w:pPr>
      <w:r>
        <w:rPr>
          <w:rFonts w:hint="eastAsia" w:ascii="黑体" w:hAnsi="黑体" w:eastAsia="黑体" w:cs="黑体"/>
          <w:bCs/>
          <w:szCs w:val="21"/>
        </w:rPr>
        <w:fldChar w:fldCharType="begin"/>
      </w:r>
      <w:r>
        <w:rPr>
          <w:rFonts w:hint="eastAsia" w:ascii="黑体" w:hAnsi="黑体" w:eastAsia="黑体" w:cs="黑体"/>
          <w:bCs/>
          <w:szCs w:val="21"/>
        </w:rPr>
        <w:instrText xml:space="preserve"> HYPERLINK \l _Toc1754 </w:instrText>
      </w:r>
      <w:r>
        <w:rPr>
          <w:rFonts w:hint="eastAsia" w:ascii="黑体" w:hAnsi="黑体" w:eastAsia="黑体" w:cs="黑体"/>
          <w:bCs/>
          <w:szCs w:val="21"/>
        </w:rPr>
        <w:fldChar w:fldCharType="separate"/>
      </w:r>
      <w:r>
        <w:rPr>
          <w:rFonts w:hint="eastAsia" w:ascii="黑体" w:hAnsi="黑体" w:eastAsia="黑体" w:cs="黑体"/>
          <w:lang w:eastAsia="zh-CN"/>
        </w:rPr>
        <w:t>4.2 面板及设置</w:t>
      </w:r>
      <w:r>
        <w:rPr>
          <w:rFonts w:hint="eastAsia" w:ascii="黑体" w:hAnsi="黑体" w:eastAsia="黑体" w:cs="黑体"/>
        </w:rPr>
        <w:tab/>
      </w:r>
      <w:r>
        <w:rPr>
          <w:rFonts w:hint="eastAsia" w:ascii="黑体" w:hAnsi="黑体" w:eastAsia="黑体" w:cs="黑体"/>
        </w:rPr>
        <w:fldChar w:fldCharType="begin"/>
      </w:r>
      <w:r>
        <w:rPr>
          <w:rFonts w:hint="eastAsia" w:ascii="黑体" w:hAnsi="黑体" w:eastAsia="黑体" w:cs="黑体"/>
        </w:rPr>
        <w:instrText xml:space="preserve"> PAGEREF _Toc1754 \h </w:instrText>
      </w:r>
      <w:r>
        <w:rPr>
          <w:rFonts w:hint="eastAsia" w:ascii="黑体" w:hAnsi="黑体" w:eastAsia="黑体" w:cs="黑体"/>
        </w:rPr>
        <w:fldChar w:fldCharType="separate"/>
      </w:r>
      <w:r>
        <w:rPr>
          <w:rFonts w:hint="eastAsia" w:ascii="黑体" w:hAnsi="黑体" w:eastAsia="黑体" w:cs="黑体"/>
        </w:rPr>
        <w:t>13</w:t>
      </w:r>
      <w:r>
        <w:rPr>
          <w:rFonts w:hint="eastAsia" w:ascii="黑体" w:hAnsi="黑体" w:eastAsia="黑体" w:cs="黑体"/>
        </w:rPr>
        <w:fldChar w:fldCharType="end"/>
      </w:r>
      <w:r>
        <w:rPr>
          <w:rFonts w:hint="eastAsia" w:ascii="黑体" w:hAnsi="黑体" w:eastAsia="黑体" w:cs="黑体"/>
          <w:bCs/>
          <w:szCs w:val="21"/>
        </w:rPr>
        <w:fldChar w:fldCharType="end"/>
      </w:r>
    </w:p>
    <w:p>
      <w:pPr>
        <w:pStyle w:val="27"/>
        <w:tabs>
          <w:tab w:val="right" w:leader="dot" w:pos="9639"/>
        </w:tabs>
        <w:spacing w:line="400" w:lineRule="exact"/>
        <w:rPr>
          <w:rFonts w:hint="eastAsia" w:ascii="黑体" w:hAnsi="黑体" w:eastAsia="黑体" w:cs="黑体"/>
        </w:rPr>
      </w:pPr>
      <w:r>
        <w:rPr>
          <w:rFonts w:hint="eastAsia" w:ascii="黑体" w:hAnsi="黑体" w:eastAsia="黑体" w:cs="黑体"/>
          <w:bCs/>
          <w:szCs w:val="21"/>
        </w:rPr>
        <w:fldChar w:fldCharType="begin"/>
      </w:r>
      <w:r>
        <w:rPr>
          <w:rFonts w:hint="eastAsia" w:ascii="黑体" w:hAnsi="黑体" w:eastAsia="黑体" w:cs="黑体"/>
          <w:bCs/>
          <w:szCs w:val="21"/>
        </w:rPr>
        <w:instrText xml:space="preserve"> HYPERLINK \l _Toc17993 </w:instrText>
      </w:r>
      <w:r>
        <w:rPr>
          <w:rFonts w:hint="eastAsia" w:ascii="黑体" w:hAnsi="黑体" w:eastAsia="黑体" w:cs="黑体"/>
          <w:bCs/>
          <w:szCs w:val="21"/>
        </w:rPr>
        <w:fldChar w:fldCharType="separate"/>
      </w:r>
      <w:r>
        <w:rPr>
          <w:rFonts w:hint="eastAsia" w:ascii="黑体" w:hAnsi="黑体" w:eastAsia="黑体" w:cs="黑体"/>
          <w:bCs w:val="0"/>
          <w:lang w:eastAsia="zh-CN"/>
        </w:rPr>
        <w:t>4.2.1 指示灯</w:t>
      </w:r>
      <w:r>
        <w:rPr>
          <w:rFonts w:hint="eastAsia" w:ascii="黑体" w:hAnsi="黑体" w:eastAsia="黑体" w:cs="黑体"/>
        </w:rPr>
        <w:tab/>
      </w:r>
      <w:r>
        <w:rPr>
          <w:rFonts w:hint="eastAsia" w:ascii="黑体" w:hAnsi="黑体" w:eastAsia="黑体" w:cs="黑体"/>
        </w:rPr>
        <w:fldChar w:fldCharType="begin"/>
      </w:r>
      <w:r>
        <w:rPr>
          <w:rFonts w:hint="eastAsia" w:ascii="黑体" w:hAnsi="黑体" w:eastAsia="黑体" w:cs="黑体"/>
        </w:rPr>
        <w:instrText xml:space="preserve"> PAGEREF _Toc17993 \h </w:instrText>
      </w:r>
      <w:r>
        <w:rPr>
          <w:rFonts w:hint="eastAsia" w:ascii="黑体" w:hAnsi="黑体" w:eastAsia="黑体" w:cs="黑体"/>
        </w:rPr>
        <w:fldChar w:fldCharType="separate"/>
      </w:r>
      <w:r>
        <w:rPr>
          <w:rFonts w:hint="eastAsia" w:ascii="黑体" w:hAnsi="黑体" w:eastAsia="黑体" w:cs="黑体"/>
        </w:rPr>
        <w:t>13</w:t>
      </w:r>
      <w:r>
        <w:rPr>
          <w:rFonts w:hint="eastAsia" w:ascii="黑体" w:hAnsi="黑体" w:eastAsia="黑体" w:cs="黑体"/>
        </w:rPr>
        <w:fldChar w:fldCharType="end"/>
      </w:r>
      <w:r>
        <w:rPr>
          <w:rFonts w:hint="eastAsia" w:ascii="黑体" w:hAnsi="黑体" w:eastAsia="黑体" w:cs="黑体"/>
          <w:bCs/>
          <w:szCs w:val="21"/>
        </w:rPr>
        <w:fldChar w:fldCharType="end"/>
      </w:r>
    </w:p>
    <w:p>
      <w:pPr>
        <w:pStyle w:val="20"/>
        <w:tabs>
          <w:tab w:val="right" w:leader="dot" w:pos="9639"/>
        </w:tabs>
        <w:spacing w:line="400" w:lineRule="exact"/>
        <w:rPr>
          <w:rFonts w:hint="eastAsia" w:ascii="黑体" w:hAnsi="黑体" w:eastAsia="黑体" w:cs="黑体"/>
        </w:rPr>
      </w:pPr>
      <w:r>
        <w:rPr>
          <w:rFonts w:hint="eastAsia" w:ascii="黑体" w:hAnsi="黑体" w:eastAsia="黑体" w:cs="黑体"/>
          <w:bCs/>
          <w:szCs w:val="21"/>
        </w:rPr>
        <w:fldChar w:fldCharType="begin"/>
      </w:r>
      <w:r>
        <w:rPr>
          <w:rFonts w:hint="eastAsia" w:ascii="黑体" w:hAnsi="黑体" w:eastAsia="黑体" w:cs="黑体"/>
          <w:bCs/>
          <w:szCs w:val="21"/>
        </w:rPr>
        <w:instrText xml:space="preserve"> HYPERLINK \l _Toc923 </w:instrText>
      </w:r>
      <w:r>
        <w:rPr>
          <w:rFonts w:hint="eastAsia" w:ascii="黑体" w:hAnsi="黑体" w:eastAsia="黑体" w:cs="黑体"/>
          <w:bCs/>
          <w:szCs w:val="21"/>
        </w:rPr>
        <w:fldChar w:fldCharType="separate"/>
      </w:r>
      <w:r>
        <w:rPr>
          <w:rFonts w:hint="eastAsia" w:ascii="黑体" w:hAnsi="黑体" w:eastAsia="黑体" w:cs="黑体"/>
          <w:lang w:eastAsia="zh-CN"/>
        </w:rPr>
        <w:t>4.3 接口特性</w:t>
      </w:r>
      <w:r>
        <w:rPr>
          <w:rFonts w:hint="eastAsia" w:ascii="黑体" w:hAnsi="黑体" w:eastAsia="黑体" w:cs="黑体"/>
        </w:rPr>
        <w:tab/>
      </w:r>
      <w:r>
        <w:rPr>
          <w:rFonts w:hint="eastAsia" w:ascii="黑体" w:hAnsi="黑体" w:eastAsia="黑体" w:cs="黑体"/>
        </w:rPr>
        <w:fldChar w:fldCharType="begin"/>
      </w:r>
      <w:r>
        <w:rPr>
          <w:rFonts w:hint="eastAsia" w:ascii="黑体" w:hAnsi="黑体" w:eastAsia="黑体" w:cs="黑体"/>
        </w:rPr>
        <w:instrText xml:space="preserve"> PAGEREF _Toc923 \h </w:instrText>
      </w:r>
      <w:r>
        <w:rPr>
          <w:rFonts w:hint="eastAsia" w:ascii="黑体" w:hAnsi="黑体" w:eastAsia="黑体" w:cs="黑体"/>
        </w:rPr>
        <w:fldChar w:fldCharType="separate"/>
      </w:r>
      <w:r>
        <w:rPr>
          <w:rFonts w:hint="eastAsia" w:ascii="黑体" w:hAnsi="黑体" w:eastAsia="黑体" w:cs="黑体"/>
        </w:rPr>
        <w:t>14</w:t>
      </w:r>
      <w:r>
        <w:rPr>
          <w:rFonts w:hint="eastAsia" w:ascii="黑体" w:hAnsi="黑体" w:eastAsia="黑体" w:cs="黑体"/>
        </w:rPr>
        <w:fldChar w:fldCharType="end"/>
      </w:r>
      <w:r>
        <w:rPr>
          <w:rFonts w:hint="eastAsia" w:ascii="黑体" w:hAnsi="黑体" w:eastAsia="黑体" w:cs="黑体"/>
          <w:bCs/>
          <w:szCs w:val="21"/>
        </w:rPr>
        <w:fldChar w:fldCharType="end"/>
      </w:r>
    </w:p>
    <w:p>
      <w:pPr>
        <w:pStyle w:val="20"/>
        <w:tabs>
          <w:tab w:val="right" w:leader="dot" w:pos="9639"/>
        </w:tabs>
        <w:spacing w:line="400" w:lineRule="exact"/>
        <w:rPr>
          <w:rFonts w:hint="eastAsia" w:ascii="黑体" w:hAnsi="黑体" w:eastAsia="黑体" w:cs="黑体"/>
        </w:rPr>
      </w:pPr>
      <w:r>
        <w:rPr>
          <w:rFonts w:hint="eastAsia" w:ascii="黑体" w:hAnsi="黑体" w:eastAsia="黑体" w:cs="黑体"/>
          <w:bCs/>
          <w:szCs w:val="21"/>
        </w:rPr>
        <w:fldChar w:fldCharType="begin"/>
      </w:r>
      <w:r>
        <w:rPr>
          <w:rFonts w:hint="eastAsia" w:ascii="黑体" w:hAnsi="黑体" w:eastAsia="黑体" w:cs="黑体"/>
          <w:bCs/>
          <w:szCs w:val="21"/>
        </w:rPr>
        <w:instrText xml:space="preserve"> HYPERLINK \l _Toc25397 </w:instrText>
      </w:r>
      <w:r>
        <w:rPr>
          <w:rFonts w:hint="eastAsia" w:ascii="黑体" w:hAnsi="黑体" w:eastAsia="黑体" w:cs="黑体"/>
          <w:bCs/>
          <w:szCs w:val="21"/>
        </w:rPr>
        <w:fldChar w:fldCharType="separate"/>
      </w:r>
      <w:r>
        <w:rPr>
          <w:rFonts w:hint="eastAsia" w:ascii="黑体" w:hAnsi="黑体" w:eastAsia="黑体" w:cs="黑体"/>
          <w:lang w:eastAsia="zh-CN"/>
        </w:rPr>
        <w:t>4.4 端子定义</w:t>
      </w:r>
      <w:r>
        <w:rPr>
          <w:rFonts w:hint="eastAsia" w:ascii="黑体" w:hAnsi="黑体" w:eastAsia="黑体" w:cs="黑体"/>
        </w:rPr>
        <w:tab/>
      </w:r>
      <w:r>
        <w:rPr>
          <w:rFonts w:hint="eastAsia" w:ascii="黑体" w:hAnsi="黑体" w:eastAsia="黑体" w:cs="黑体"/>
        </w:rPr>
        <w:fldChar w:fldCharType="begin"/>
      </w:r>
      <w:r>
        <w:rPr>
          <w:rFonts w:hint="eastAsia" w:ascii="黑体" w:hAnsi="黑体" w:eastAsia="黑体" w:cs="黑体"/>
        </w:rPr>
        <w:instrText xml:space="preserve"> PAGEREF _Toc25397 \h </w:instrText>
      </w:r>
      <w:r>
        <w:rPr>
          <w:rFonts w:hint="eastAsia" w:ascii="黑体" w:hAnsi="黑体" w:eastAsia="黑体" w:cs="黑体"/>
        </w:rPr>
        <w:fldChar w:fldCharType="separate"/>
      </w:r>
      <w:r>
        <w:rPr>
          <w:rFonts w:hint="eastAsia" w:ascii="黑体" w:hAnsi="黑体" w:eastAsia="黑体" w:cs="黑体"/>
        </w:rPr>
        <w:t>15</w:t>
      </w:r>
      <w:r>
        <w:rPr>
          <w:rFonts w:hint="eastAsia" w:ascii="黑体" w:hAnsi="黑体" w:eastAsia="黑体" w:cs="黑体"/>
        </w:rPr>
        <w:fldChar w:fldCharType="end"/>
      </w:r>
      <w:r>
        <w:rPr>
          <w:rFonts w:hint="eastAsia" w:ascii="黑体" w:hAnsi="黑体" w:eastAsia="黑体" w:cs="黑体"/>
          <w:bCs/>
          <w:szCs w:val="21"/>
        </w:rPr>
        <w:fldChar w:fldCharType="end"/>
      </w:r>
    </w:p>
    <w:p>
      <w:pPr>
        <w:pStyle w:val="20"/>
        <w:tabs>
          <w:tab w:val="right" w:leader="dot" w:pos="9639"/>
        </w:tabs>
        <w:spacing w:line="400" w:lineRule="exact"/>
        <w:rPr>
          <w:rFonts w:hint="eastAsia" w:ascii="黑体" w:hAnsi="黑体" w:eastAsia="黑体" w:cs="黑体"/>
        </w:rPr>
      </w:pPr>
      <w:r>
        <w:rPr>
          <w:rFonts w:hint="eastAsia" w:ascii="黑体" w:hAnsi="黑体" w:eastAsia="黑体" w:cs="黑体"/>
          <w:bCs/>
          <w:szCs w:val="21"/>
        </w:rPr>
        <w:fldChar w:fldCharType="begin"/>
      </w:r>
      <w:r>
        <w:rPr>
          <w:rFonts w:hint="eastAsia" w:ascii="黑体" w:hAnsi="黑体" w:eastAsia="黑体" w:cs="黑体"/>
          <w:bCs/>
          <w:szCs w:val="21"/>
        </w:rPr>
        <w:instrText xml:space="preserve"> HYPERLINK \l _Toc7780 </w:instrText>
      </w:r>
      <w:r>
        <w:rPr>
          <w:rFonts w:hint="eastAsia" w:ascii="黑体" w:hAnsi="黑体" w:eastAsia="黑体" w:cs="黑体"/>
          <w:bCs/>
          <w:szCs w:val="21"/>
        </w:rPr>
        <w:fldChar w:fldCharType="separate"/>
      </w:r>
      <w:r>
        <w:rPr>
          <w:rFonts w:hint="eastAsia" w:ascii="黑体" w:hAnsi="黑体" w:eastAsia="黑体" w:cs="黑体"/>
          <w:lang w:eastAsia="zh-CN"/>
        </w:rPr>
        <w:t>4.5 底座选型</w:t>
      </w:r>
      <w:r>
        <w:rPr>
          <w:rFonts w:hint="eastAsia" w:ascii="黑体" w:hAnsi="黑体" w:eastAsia="黑体" w:cs="黑体"/>
        </w:rPr>
        <w:tab/>
      </w:r>
      <w:r>
        <w:rPr>
          <w:rFonts w:hint="eastAsia" w:ascii="黑体" w:hAnsi="黑体" w:eastAsia="黑体" w:cs="黑体"/>
        </w:rPr>
        <w:fldChar w:fldCharType="begin"/>
      </w:r>
      <w:r>
        <w:rPr>
          <w:rFonts w:hint="eastAsia" w:ascii="黑体" w:hAnsi="黑体" w:eastAsia="黑体" w:cs="黑体"/>
        </w:rPr>
        <w:instrText xml:space="preserve"> PAGEREF _Toc7780 \h </w:instrText>
      </w:r>
      <w:r>
        <w:rPr>
          <w:rFonts w:hint="eastAsia" w:ascii="黑体" w:hAnsi="黑体" w:eastAsia="黑体" w:cs="黑体"/>
        </w:rPr>
        <w:fldChar w:fldCharType="separate"/>
      </w:r>
      <w:r>
        <w:rPr>
          <w:rFonts w:hint="eastAsia" w:ascii="黑体" w:hAnsi="黑体" w:eastAsia="黑体" w:cs="黑体"/>
        </w:rPr>
        <w:t>15</w:t>
      </w:r>
      <w:r>
        <w:rPr>
          <w:rFonts w:hint="eastAsia" w:ascii="黑体" w:hAnsi="黑体" w:eastAsia="黑体" w:cs="黑体"/>
        </w:rPr>
        <w:fldChar w:fldCharType="end"/>
      </w:r>
      <w:r>
        <w:rPr>
          <w:rFonts w:hint="eastAsia" w:ascii="黑体" w:hAnsi="黑体" w:eastAsia="黑体" w:cs="黑体"/>
          <w:bCs/>
          <w:szCs w:val="21"/>
        </w:rPr>
        <w:fldChar w:fldCharType="end"/>
      </w:r>
    </w:p>
    <w:p>
      <w:pPr>
        <w:pStyle w:val="20"/>
        <w:tabs>
          <w:tab w:val="right" w:leader="dot" w:pos="9639"/>
        </w:tabs>
        <w:spacing w:line="400" w:lineRule="exact"/>
        <w:rPr>
          <w:rFonts w:hint="eastAsia" w:ascii="黑体" w:hAnsi="黑体" w:eastAsia="黑体" w:cs="黑体"/>
        </w:rPr>
      </w:pPr>
      <w:r>
        <w:rPr>
          <w:rFonts w:hint="eastAsia" w:ascii="黑体" w:hAnsi="黑体" w:eastAsia="黑体" w:cs="黑体"/>
          <w:bCs/>
          <w:szCs w:val="21"/>
        </w:rPr>
        <w:fldChar w:fldCharType="begin"/>
      </w:r>
      <w:r>
        <w:rPr>
          <w:rFonts w:hint="eastAsia" w:ascii="黑体" w:hAnsi="黑体" w:eastAsia="黑体" w:cs="黑体"/>
          <w:bCs/>
          <w:szCs w:val="21"/>
        </w:rPr>
        <w:instrText xml:space="preserve"> HYPERLINK \l _Toc15563 </w:instrText>
      </w:r>
      <w:r>
        <w:rPr>
          <w:rFonts w:hint="eastAsia" w:ascii="黑体" w:hAnsi="黑体" w:eastAsia="黑体" w:cs="黑体"/>
          <w:bCs/>
          <w:szCs w:val="21"/>
        </w:rPr>
        <w:fldChar w:fldCharType="separate"/>
      </w:r>
      <w:r>
        <w:rPr>
          <w:rFonts w:hint="eastAsia" w:ascii="黑体" w:hAnsi="黑体" w:eastAsia="黑体" w:cs="黑体"/>
          <w:lang w:eastAsia="zh-CN"/>
        </w:rPr>
        <w:t>4.6 组态参数</w:t>
      </w:r>
      <w:r>
        <w:rPr>
          <w:rFonts w:hint="eastAsia" w:ascii="黑体" w:hAnsi="黑体" w:eastAsia="黑体" w:cs="黑体"/>
        </w:rPr>
        <w:tab/>
      </w:r>
      <w:r>
        <w:rPr>
          <w:rFonts w:hint="eastAsia" w:ascii="黑体" w:hAnsi="黑体" w:eastAsia="黑体" w:cs="黑体"/>
        </w:rPr>
        <w:fldChar w:fldCharType="begin"/>
      </w:r>
      <w:r>
        <w:rPr>
          <w:rFonts w:hint="eastAsia" w:ascii="黑体" w:hAnsi="黑体" w:eastAsia="黑体" w:cs="黑体"/>
        </w:rPr>
        <w:instrText xml:space="preserve"> PAGEREF _Toc15563 \h </w:instrText>
      </w:r>
      <w:r>
        <w:rPr>
          <w:rFonts w:hint="eastAsia" w:ascii="黑体" w:hAnsi="黑体" w:eastAsia="黑体" w:cs="黑体"/>
        </w:rPr>
        <w:fldChar w:fldCharType="separate"/>
      </w:r>
      <w:r>
        <w:rPr>
          <w:rFonts w:hint="eastAsia" w:ascii="黑体" w:hAnsi="黑体" w:eastAsia="黑体" w:cs="黑体"/>
        </w:rPr>
        <w:t>16</w:t>
      </w:r>
      <w:r>
        <w:rPr>
          <w:rFonts w:hint="eastAsia" w:ascii="黑体" w:hAnsi="黑体" w:eastAsia="黑体" w:cs="黑体"/>
        </w:rPr>
        <w:fldChar w:fldCharType="end"/>
      </w:r>
      <w:r>
        <w:rPr>
          <w:rFonts w:hint="eastAsia" w:ascii="黑体" w:hAnsi="黑体" w:eastAsia="黑体" w:cs="黑体"/>
          <w:bCs/>
          <w:szCs w:val="21"/>
        </w:rPr>
        <w:fldChar w:fldCharType="end"/>
      </w:r>
    </w:p>
    <w:p>
      <w:pPr>
        <w:pStyle w:val="20"/>
        <w:tabs>
          <w:tab w:val="right" w:leader="dot" w:pos="9639"/>
        </w:tabs>
        <w:spacing w:line="400" w:lineRule="exact"/>
        <w:rPr>
          <w:rFonts w:hint="eastAsia" w:ascii="黑体" w:hAnsi="黑体" w:eastAsia="黑体" w:cs="黑体"/>
        </w:rPr>
      </w:pPr>
      <w:r>
        <w:rPr>
          <w:rFonts w:hint="eastAsia" w:ascii="黑体" w:hAnsi="黑体" w:eastAsia="黑体" w:cs="黑体"/>
          <w:bCs/>
          <w:szCs w:val="21"/>
        </w:rPr>
        <w:fldChar w:fldCharType="begin"/>
      </w:r>
      <w:r>
        <w:rPr>
          <w:rFonts w:hint="eastAsia" w:ascii="黑体" w:hAnsi="黑体" w:eastAsia="黑体" w:cs="黑体"/>
          <w:bCs/>
          <w:szCs w:val="21"/>
        </w:rPr>
        <w:instrText xml:space="preserve"> HYPERLINK \l _Toc6123 </w:instrText>
      </w:r>
      <w:r>
        <w:rPr>
          <w:rFonts w:hint="eastAsia" w:ascii="黑体" w:hAnsi="黑体" w:eastAsia="黑体" w:cs="黑体"/>
          <w:bCs/>
          <w:szCs w:val="21"/>
        </w:rPr>
        <w:fldChar w:fldCharType="separate"/>
      </w:r>
      <w:r>
        <w:rPr>
          <w:rFonts w:hint="eastAsia" w:ascii="黑体" w:hAnsi="黑体" w:eastAsia="黑体" w:cs="黑体"/>
          <w:lang w:eastAsia="zh-CN"/>
        </w:rPr>
        <w:t>4.7 诊断与维护</w:t>
      </w:r>
      <w:r>
        <w:rPr>
          <w:rFonts w:hint="eastAsia" w:ascii="黑体" w:hAnsi="黑体" w:eastAsia="黑体" w:cs="黑体"/>
        </w:rPr>
        <w:tab/>
      </w:r>
      <w:r>
        <w:rPr>
          <w:rFonts w:hint="eastAsia" w:ascii="黑体" w:hAnsi="黑体" w:eastAsia="黑体" w:cs="黑体"/>
        </w:rPr>
        <w:fldChar w:fldCharType="begin"/>
      </w:r>
      <w:r>
        <w:rPr>
          <w:rFonts w:hint="eastAsia" w:ascii="黑体" w:hAnsi="黑体" w:eastAsia="黑体" w:cs="黑体"/>
        </w:rPr>
        <w:instrText xml:space="preserve"> PAGEREF _Toc6123 \h </w:instrText>
      </w:r>
      <w:r>
        <w:rPr>
          <w:rFonts w:hint="eastAsia" w:ascii="黑体" w:hAnsi="黑体" w:eastAsia="黑体" w:cs="黑体"/>
        </w:rPr>
        <w:fldChar w:fldCharType="separate"/>
      </w:r>
      <w:r>
        <w:rPr>
          <w:rFonts w:hint="eastAsia" w:ascii="黑体" w:hAnsi="黑体" w:eastAsia="黑体" w:cs="黑体"/>
        </w:rPr>
        <w:t>16</w:t>
      </w:r>
      <w:r>
        <w:rPr>
          <w:rFonts w:hint="eastAsia" w:ascii="黑体" w:hAnsi="黑体" w:eastAsia="黑体" w:cs="黑体"/>
        </w:rPr>
        <w:fldChar w:fldCharType="end"/>
      </w:r>
      <w:r>
        <w:rPr>
          <w:rFonts w:hint="eastAsia" w:ascii="黑体" w:hAnsi="黑体" w:eastAsia="黑体" w:cs="黑体"/>
          <w:bCs/>
          <w:szCs w:val="21"/>
        </w:rPr>
        <w:fldChar w:fldCharType="end"/>
      </w:r>
    </w:p>
    <w:p>
      <w:pPr>
        <w:pStyle w:val="30"/>
        <w:tabs>
          <w:tab w:val="right" w:leader="dot" w:pos="9639"/>
        </w:tabs>
        <w:spacing w:line="400" w:lineRule="exact"/>
        <w:rPr>
          <w:rFonts w:hint="eastAsia" w:ascii="黑体" w:hAnsi="黑体" w:eastAsia="黑体" w:cs="黑体"/>
        </w:rPr>
      </w:pPr>
      <w:r>
        <w:rPr>
          <w:rFonts w:hint="eastAsia" w:ascii="黑体" w:hAnsi="黑体" w:eastAsia="黑体" w:cs="黑体"/>
          <w:bCs/>
          <w:szCs w:val="21"/>
        </w:rPr>
        <w:fldChar w:fldCharType="begin"/>
      </w:r>
      <w:r>
        <w:rPr>
          <w:rFonts w:hint="eastAsia" w:ascii="黑体" w:hAnsi="黑体" w:eastAsia="黑体" w:cs="黑体"/>
          <w:bCs/>
          <w:szCs w:val="21"/>
        </w:rPr>
        <w:instrText xml:space="preserve"> HYPERLINK \l _Toc12542 </w:instrText>
      </w:r>
      <w:r>
        <w:rPr>
          <w:rFonts w:hint="eastAsia" w:ascii="黑体" w:hAnsi="黑体" w:eastAsia="黑体" w:cs="黑体"/>
          <w:bCs/>
          <w:szCs w:val="21"/>
        </w:rPr>
        <w:fldChar w:fldCharType="separate"/>
      </w:r>
      <w:r>
        <w:rPr>
          <w:rFonts w:hint="eastAsia" w:ascii="黑体" w:hAnsi="黑体" w:eastAsia="黑体" w:cs="黑体"/>
          <w:lang w:eastAsia="zh-CN"/>
        </w:rPr>
        <w:t>5</w:t>
      </w:r>
      <w:r>
        <w:rPr>
          <w:rFonts w:hint="eastAsia" w:ascii="黑体" w:hAnsi="黑体" w:eastAsia="黑体" w:cs="黑体"/>
          <w:lang w:val="en-US" w:eastAsia="zh-CN"/>
        </w:rPr>
        <w:t xml:space="preserve"> </w:t>
      </w:r>
      <w:r>
        <w:rPr>
          <w:rFonts w:hint="eastAsia" w:ascii="黑体" w:hAnsi="黑体" w:eastAsia="黑体" w:cs="黑体"/>
          <w:lang w:eastAsia="zh-CN"/>
        </w:rPr>
        <w:t>工程应用</w:t>
      </w:r>
      <w:r>
        <w:rPr>
          <w:rFonts w:hint="eastAsia" w:ascii="黑体" w:hAnsi="黑体" w:eastAsia="黑体" w:cs="黑体"/>
        </w:rPr>
        <w:tab/>
      </w:r>
      <w:r>
        <w:rPr>
          <w:rFonts w:hint="eastAsia" w:ascii="黑体" w:hAnsi="黑体" w:eastAsia="黑体" w:cs="黑体"/>
        </w:rPr>
        <w:fldChar w:fldCharType="begin"/>
      </w:r>
      <w:r>
        <w:rPr>
          <w:rFonts w:hint="eastAsia" w:ascii="黑体" w:hAnsi="黑体" w:eastAsia="黑体" w:cs="黑体"/>
        </w:rPr>
        <w:instrText xml:space="preserve"> PAGEREF _Toc12542 \h </w:instrText>
      </w:r>
      <w:r>
        <w:rPr>
          <w:rFonts w:hint="eastAsia" w:ascii="黑体" w:hAnsi="黑体" w:eastAsia="黑体" w:cs="黑体"/>
        </w:rPr>
        <w:fldChar w:fldCharType="separate"/>
      </w:r>
      <w:r>
        <w:rPr>
          <w:rFonts w:hint="eastAsia" w:ascii="黑体" w:hAnsi="黑体" w:eastAsia="黑体" w:cs="黑体"/>
        </w:rPr>
        <w:t>17</w:t>
      </w:r>
      <w:r>
        <w:rPr>
          <w:rFonts w:hint="eastAsia" w:ascii="黑体" w:hAnsi="黑体" w:eastAsia="黑体" w:cs="黑体"/>
        </w:rPr>
        <w:fldChar w:fldCharType="end"/>
      </w:r>
      <w:r>
        <w:rPr>
          <w:rFonts w:hint="eastAsia" w:ascii="黑体" w:hAnsi="黑体" w:eastAsia="黑体" w:cs="黑体"/>
          <w:bCs/>
          <w:szCs w:val="21"/>
        </w:rPr>
        <w:fldChar w:fldCharType="end"/>
      </w:r>
    </w:p>
    <w:p>
      <w:pPr>
        <w:pStyle w:val="20"/>
        <w:tabs>
          <w:tab w:val="right" w:leader="dot" w:pos="9639"/>
        </w:tabs>
        <w:spacing w:line="400" w:lineRule="exact"/>
        <w:rPr>
          <w:rFonts w:hint="eastAsia" w:ascii="黑体" w:hAnsi="黑体" w:eastAsia="黑体" w:cs="黑体"/>
        </w:rPr>
      </w:pPr>
      <w:r>
        <w:rPr>
          <w:rFonts w:hint="eastAsia" w:ascii="黑体" w:hAnsi="黑体" w:eastAsia="黑体" w:cs="黑体"/>
          <w:bCs/>
          <w:szCs w:val="21"/>
        </w:rPr>
        <w:fldChar w:fldCharType="begin"/>
      </w:r>
      <w:r>
        <w:rPr>
          <w:rFonts w:hint="eastAsia" w:ascii="黑体" w:hAnsi="黑体" w:eastAsia="黑体" w:cs="黑体"/>
          <w:bCs/>
          <w:szCs w:val="21"/>
        </w:rPr>
        <w:instrText xml:space="preserve"> HYPERLINK \l _Toc15903 </w:instrText>
      </w:r>
      <w:r>
        <w:rPr>
          <w:rFonts w:hint="eastAsia" w:ascii="黑体" w:hAnsi="黑体" w:eastAsia="黑体" w:cs="黑体"/>
          <w:bCs/>
          <w:szCs w:val="21"/>
        </w:rPr>
        <w:fldChar w:fldCharType="separate"/>
      </w:r>
      <w:r>
        <w:rPr>
          <w:rFonts w:hint="eastAsia" w:ascii="黑体" w:hAnsi="黑体" w:eastAsia="黑体" w:cs="黑体"/>
          <w:lang w:eastAsia="zh-CN"/>
        </w:rPr>
        <w:t>5.1 包装运输</w:t>
      </w:r>
      <w:r>
        <w:rPr>
          <w:rFonts w:hint="eastAsia" w:ascii="黑体" w:hAnsi="黑体" w:eastAsia="黑体" w:cs="黑体"/>
        </w:rPr>
        <w:tab/>
      </w:r>
      <w:r>
        <w:rPr>
          <w:rFonts w:hint="eastAsia" w:ascii="黑体" w:hAnsi="黑体" w:eastAsia="黑体" w:cs="黑体"/>
        </w:rPr>
        <w:fldChar w:fldCharType="begin"/>
      </w:r>
      <w:r>
        <w:rPr>
          <w:rFonts w:hint="eastAsia" w:ascii="黑体" w:hAnsi="黑体" w:eastAsia="黑体" w:cs="黑体"/>
        </w:rPr>
        <w:instrText xml:space="preserve"> PAGEREF _Toc15903 \h </w:instrText>
      </w:r>
      <w:r>
        <w:rPr>
          <w:rFonts w:hint="eastAsia" w:ascii="黑体" w:hAnsi="黑体" w:eastAsia="黑体" w:cs="黑体"/>
        </w:rPr>
        <w:fldChar w:fldCharType="separate"/>
      </w:r>
      <w:r>
        <w:rPr>
          <w:rFonts w:hint="eastAsia" w:ascii="黑体" w:hAnsi="黑体" w:eastAsia="黑体" w:cs="黑体"/>
        </w:rPr>
        <w:t>17</w:t>
      </w:r>
      <w:r>
        <w:rPr>
          <w:rFonts w:hint="eastAsia" w:ascii="黑体" w:hAnsi="黑体" w:eastAsia="黑体" w:cs="黑体"/>
        </w:rPr>
        <w:fldChar w:fldCharType="end"/>
      </w:r>
      <w:r>
        <w:rPr>
          <w:rFonts w:hint="eastAsia" w:ascii="黑体" w:hAnsi="黑体" w:eastAsia="黑体" w:cs="黑体"/>
          <w:bCs/>
          <w:szCs w:val="21"/>
        </w:rPr>
        <w:fldChar w:fldCharType="end"/>
      </w:r>
    </w:p>
    <w:p>
      <w:pPr>
        <w:pStyle w:val="27"/>
        <w:tabs>
          <w:tab w:val="right" w:leader="dot" w:pos="9639"/>
        </w:tabs>
        <w:spacing w:line="400" w:lineRule="exact"/>
        <w:rPr>
          <w:rFonts w:hint="eastAsia" w:ascii="黑体" w:hAnsi="黑体" w:eastAsia="黑体" w:cs="黑体"/>
        </w:rPr>
      </w:pPr>
      <w:r>
        <w:rPr>
          <w:rFonts w:hint="eastAsia" w:ascii="黑体" w:hAnsi="黑体" w:eastAsia="黑体" w:cs="黑体"/>
          <w:bCs/>
          <w:szCs w:val="21"/>
        </w:rPr>
        <w:fldChar w:fldCharType="begin"/>
      </w:r>
      <w:r>
        <w:rPr>
          <w:rFonts w:hint="eastAsia" w:ascii="黑体" w:hAnsi="黑体" w:eastAsia="黑体" w:cs="黑体"/>
          <w:bCs/>
          <w:szCs w:val="21"/>
        </w:rPr>
        <w:instrText xml:space="preserve"> HYPERLINK \l _Toc18080 </w:instrText>
      </w:r>
      <w:r>
        <w:rPr>
          <w:rFonts w:hint="eastAsia" w:ascii="黑体" w:hAnsi="黑体" w:eastAsia="黑体" w:cs="黑体"/>
          <w:bCs/>
          <w:szCs w:val="21"/>
        </w:rPr>
        <w:fldChar w:fldCharType="separate"/>
      </w:r>
      <w:r>
        <w:rPr>
          <w:rFonts w:hint="eastAsia" w:ascii="黑体" w:hAnsi="黑体" w:eastAsia="黑体" w:cs="黑体"/>
          <w:lang w:eastAsia="zh-CN"/>
        </w:rPr>
        <w:t>5.1.1 包装标志</w:t>
      </w:r>
      <w:r>
        <w:rPr>
          <w:rFonts w:hint="eastAsia" w:ascii="黑体" w:hAnsi="黑体" w:eastAsia="黑体" w:cs="黑体"/>
        </w:rPr>
        <w:tab/>
      </w:r>
      <w:r>
        <w:rPr>
          <w:rFonts w:hint="eastAsia" w:ascii="黑体" w:hAnsi="黑体" w:eastAsia="黑体" w:cs="黑体"/>
        </w:rPr>
        <w:fldChar w:fldCharType="begin"/>
      </w:r>
      <w:r>
        <w:rPr>
          <w:rFonts w:hint="eastAsia" w:ascii="黑体" w:hAnsi="黑体" w:eastAsia="黑体" w:cs="黑体"/>
        </w:rPr>
        <w:instrText xml:space="preserve"> PAGEREF _Toc18080 \h </w:instrText>
      </w:r>
      <w:r>
        <w:rPr>
          <w:rFonts w:hint="eastAsia" w:ascii="黑体" w:hAnsi="黑体" w:eastAsia="黑体" w:cs="黑体"/>
        </w:rPr>
        <w:fldChar w:fldCharType="separate"/>
      </w:r>
      <w:r>
        <w:rPr>
          <w:rFonts w:hint="eastAsia" w:ascii="黑体" w:hAnsi="黑体" w:eastAsia="黑体" w:cs="黑体"/>
        </w:rPr>
        <w:t>17</w:t>
      </w:r>
      <w:r>
        <w:rPr>
          <w:rFonts w:hint="eastAsia" w:ascii="黑体" w:hAnsi="黑体" w:eastAsia="黑体" w:cs="黑体"/>
        </w:rPr>
        <w:fldChar w:fldCharType="end"/>
      </w:r>
      <w:r>
        <w:rPr>
          <w:rFonts w:hint="eastAsia" w:ascii="黑体" w:hAnsi="黑体" w:eastAsia="黑体" w:cs="黑体"/>
          <w:bCs/>
          <w:szCs w:val="21"/>
        </w:rPr>
        <w:fldChar w:fldCharType="end"/>
      </w:r>
    </w:p>
    <w:p>
      <w:pPr>
        <w:pStyle w:val="27"/>
        <w:tabs>
          <w:tab w:val="right" w:leader="dot" w:pos="9639"/>
        </w:tabs>
        <w:spacing w:line="400" w:lineRule="exact"/>
        <w:rPr>
          <w:rFonts w:hint="eastAsia" w:ascii="黑体" w:hAnsi="黑体" w:eastAsia="黑体" w:cs="黑体"/>
        </w:rPr>
      </w:pPr>
      <w:r>
        <w:rPr>
          <w:rFonts w:hint="eastAsia" w:ascii="黑体" w:hAnsi="黑体" w:eastAsia="黑体" w:cs="黑体"/>
          <w:bCs/>
          <w:szCs w:val="21"/>
        </w:rPr>
        <w:fldChar w:fldCharType="begin"/>
      </w:r>
      <w:r>
        <w:rPr>
          <w:rFonts w:hint="eastAsia" w:ascii="黑体" w:hAnsi="黑体" w:eastAsia="黑体" w:cs="黑体"/>
          <w:bCs/>
          <w:szCs w:val="21"/>
        </w:rPr>
        <w:instrText xml:space="preserve"> HYPERLINK \l _Toc12961 </w:instrText>
      </w:r>
      <w:r>
        <w:rPr>
          <w:rFonts w:hint="eastAsia" w:ascii="黑体" w:hAnsi="黑体" w:eastAsia="黑体" w:cs="黑体"/>
          <w:bCs/>
          <w:szCs w:val="21"/>
        </w:rPr>
        <w:fldChar w:fldCharType="separate"/>
      </w:r>
      <w:r>
        <w:rPr>
          <w:rFonts w:hint="eastAsia" w:ascii="黑体" w:hAnsi="黑体" w:eastAsia="黑体" w:cs="黑体"/>
          <w:lang w:eastAsia="zh-CN"/>
        </w:rPr>
        <w:t>5.1.2运输注意事项</w:t>
      </w:r>
      <w:r>
        <w:rPr>
          <w:rFonts w:hint="eastAsia" w:ascii="黑体" w:hAnsi="黑体" w:eastAsia="黑体" w:cs="黑体"/>
        </w:rPr>
        <w:tab/>
      </w:r>
      <w:r>
        <w:rPr>
          <w:rFonts w:hint="eastAsia" w:ascii="黑体" w:hAnsi="黑体" w:eastAsia="黑体" w:cs="黑体"/>
        </w:rPr>
        <w:fldChar w:fldCharType="begin"/>
      </w:r>
      <w:r>
        <w:rPr>
          <w:rFonts w:hint="eastAsia" w:ascii="黑体" w:hAnsi="黑体" w:eastAsia="黑体" w:cs="黑体"/>
        </w:rPr>
        <w:instrText xml:space="preserve"> PAGEREF _Toc12961 \h </w:instrText>
      </w:r>
      <w:r>
        <w:rPr>
          <w:rFonts w:hint="eastAsia" w:ascii="黑体" w:hAnsi="黑体" w:eastAsia="黑体" w:cs="黑体"/>
        </w:rPr>
        <w:fldChar w:fldCharType="separate"/>
      </w:r>
      <w:r>
        <w:rPr>
          <w:rFonts w:hint="eastAsia" w:ascii="黑体" w:hAnsi="黑体" w:eastAsia="黑体" w:cs="黑体"/>
        </w:rPr>
        <w:t>17</w:t>
      </w:r>
      <w:r>
        <w:rPr>
          <w:rFonts w:hint="eastAsia" w:ascii="黑体" w:hAnsi="黑体" w:eastAsia="黑体" w:cs="黑体"/>
        </w:rPr>
        <w:fldChar w:fldCharType="end"/>
      </w:r>
      <w:r>
        <w:rPr>
          <w:rFonts w:hint="eastAsia" w:ascii="黑体" w:hAnsi="黑体" w:eastAsia="黑体" w:cs="黑体"/>
          <w:bCs/>
          <w:szCs w:val="21"/>
        </w:rPr>
        <w:fldChar w:fldCharType="end"/>
      </w:r>
    </w:p>
    <w:p>
      <w:pPr>
        <w:pStyle w:val="20"/>
        <w:tabs>
          <w:tab w:val="right" w:leader="dot" w:pos="9639"/>
        </w:tabs>
        <w:spacing w:line="400" w:lineRule="exact"/>
        <w:rPr>
          <w:rFonts w:hint="eastAsia" w:ascii="黑体" w:hAnsi="黑体" w:eastAsia="黑体" w:cs="黑体"/>
        </w:rPr>
      </w:pPr>
      <w:r>
        <w:rPr>
          <w:rFonts w:hint="eastAsia" w:ascii="黑体" w:hAnsi="黑体" w:eastAsia="黑体" w:cs="黑体"/>
          <w:bCs/>
          <w:szCs w:val="21"/>
        </w:rPr>
        <w:fldChar w:fldCharType="begin"/>
      </w:r>
      <w:r>
        <w:rPr>
          <w:rFonts w:hint="eastAsia" w:ascii="黑体" w:hAnsi="黑体" w:eastAsia="黑体" w:cs="黑体"/>
          <w:bCs/>
          <w:szCs w:val="21"/>
        </w:rPr>
        <w:instrText xml:space="preserve"> HYPERLINK \l _Toc24191 </w:instrText>
      </w:r>
      <w:r>
        <w:rPr>
          <w:rFonts w:hint="eastAsia" w:ascii="黑体" w:hAnsi="黑体" w:eastAsia="黑体" w:cs="黑体"/>
          <w:bCs/>
          <w:szCs w:val="21"/>
        </w:rPr>
        <w:fldChar w:fldCharType="separate"/>
      </w:r>
      <w:r>
        <w:rPr>
          <w:rFonts w:hint="eastAsia" w:ascii="黑体" w:hAnsi="黑体" w:eastAsia="黑体" w:cs="黑体"/>
          <w:lang w:eastAsia="zh-CN"/>
        </w:rPr>
        <w:t>5.2 应用注意事项</w:t>
      </w:r>
      <w:r>
        <w:rPr>
          <w:rFonts w:hint="eastAsia" w:ascii="黑体" w:hAnsi="黑体" w:eastAsia="黑体" w:cs="黑体"/>
        </w:rPr>
        <w:tab/>
      </w:r>
      <w:r>
        <w:rPr>
          <w:rFonts w:hint="eastAsia" w:ascii="黑体" w:hAnsi="黑体" w:eastAsia="黑体" w:cs="黑体"/>
        </w:rPr>
        <w:fldChar w:fldCharType="begin"/>
      </w:r>
      <w:r>
        <w:rPr>
          <w:rFonts w:hint="eastAsia" w:ascii="黑体" w:hAnsi="黑体" w:eastAsia="黑体" w:cs="黑体"/>
        </w:rPr>
        <w:instrText xml:space="preserve"> PAGEREF _Toc24191 \h </w:instrText>
      </w:r>
      <w:r>
        <w:rPr>
          <w:rFonts w:hint="eastAsia" w:ascii="黑体" w:hAnsi="黑体" w:eastAsia="黑体" w:cs="黑体"/>
        </w:rPr>
        <w:fldChar w:fldCharType="separate"/>
      </w:r>
      <w:r>
        <w:rPr>
          <w:rFonts w:hint="eastAsia" w:ascii="黑体" w:hAnsi="黑体" w:eastAsia="黑体" w:cs="黑体"/>
        </w:rPr>
        <w:t>18</w:t>
      </w:r>
      <w:r>
        <w:rPr>
          <w:rFonts w:hint="eastAsia" w:ascii="黑体" w:hAnsi="黑体" w:eastAsia="黑体" w:cs="黑体"/>
        </w:rPr>
        <w:fldChar w:fldCharType="end"/>
      </w:r>
      <w:r>
        <w:rPr>
          <w:rFonts w:hint="eastAsia" w:ascii="黑体" w:hAnsi="黑体" w:eastAsia="黑体" w:cs="黑体"/>
          <w:bCs/>
          <w:szCs w:val="21"/>
        </w:rPr>
        <w:fldChar w:fldCharType="end"/>
      </w:r>
    </w:p>
    <w:p>
      <w:pPr>
        <w:pStyle w:val="20"/>
        <w:tabs>
          <w:tab w:val="right" w:leader="dot" w:pos="9639"/>
        </w:tabs>
        <w:spacing w:line="400" w:lineRule="exact"/>
      </w:pPr>
      <w:r>
        <w:rPr>
          <w:rFonts w:hint="eastAsia" w:ascii="黑体" w:hAnsi="黑体" w:eastAsia="黑体" w:cs="黑体"/>
          <w:bCs/>
          <w:szCs w:val="21"/>
        </w:rPr>
        <w:fldChar w:fldCharType="begin"/>
      </w:r>
      <w:r>
        <w:rPr>
          <w:rFonts w:hint="eastAsia" w:ascii="黑体" w:hAnsi="黑体" w:eastAsia="黑体" w:cs="黑体"/>
          <w:bCs/>
          <w:szCs w:val="21"/>
        </w:rPr>
        <w:instrText xml:space="preserve"> HYPERLINK \l _Toc18934 </w:instrText>
      </w:r>
      <w:r>
        <w:rPr>
          <w:rFonts w:hint="eastAsia" w:ascii="黑体" w:hAnsi="黑体" w:eastAsia="黑体" w:cs="黑体"/>
          <w:bCs/>
          <w:szCs w:val="21"/>
        </w:rPr>
        <w:fldChar w:fldCharType="separate"/>
      </w:r>
      <w:r>
        <w:rPr>
          <w:rFonts w:hint="eastAsia" w:ascii="黑体" w:hAnsi="黑体" w:eastAsia="黑体" w:cs="黑体"/>
          <w:lang w:eastAsia="zh-CN"/>
        </w:rPr>
        <w:t>5.3 故障分析处理</w:t>
      </w:r>
      <w:r>
        <w:rPr>
          <w:rFonts w:hint="eastAsia" w:ascii="黑体" w:hAnsi="黑体" w:eastAsia="黑体" w:cs="黑体"/>
        </w:rPr>
        <w:tab/>
      </w:r>
      <w:r>
        <w:rPr>
          <w:rFonts w:hint="eastAsia" w:ascii="黑体" w:hAnsi="黑体" w:eastAsia="黑体" w:cs="黑体"/>
        </w:rPr>
        <w:fldChar w:fldCharType="begin"/>
      </w:r>
      <w:r>
        <w:rPr>
          <w:rFonts w:hint="eastAsia" w:ascii="黑体" w:hAnsi="黑体" w:eastAsia="黑体" w:cs="黑体"/>
        </w:rPr>
        <w:instrText xml:space="preserve"> PAGEREF _Toc18934 \h </w:instrText>
      </w:r>
      <w:r>
        <w:rPr>
          <w:rFonts w:hint="eastAsia" w:ascii="黑体" w:hAnsi="黑体" w:eastAsia="黑体" w:cs="黑体"/>
        </w:rPr>
        <w:fldChar w:fldCharType="separate"/>
      </w:r>
      <w:r>
        <w:rPr>
          <w:rFonts w:hint="eastAsia" w:ascii="黑体" w:hAnsi="黑体" w:eastAsia="黑体" w:cs="黑体"/>
        </w:rPr>
        <w:t>18</w:t>
      </w:r>
      <w:r>
        <w:rPr>
          <w:rFonts w:hint="eastAsia" w:ascii="黑体" w:hAnsi="黑体" w:eastAsia="黑体" w:cs="黑体"/>
        </w:rPr>
        <w:fldChar w:fldCharType="end"/>
      </w:r>
      <w:r>
        <w:rPr>
          <w:rFonts w:hint="eastAsia" w:ascii="黑体" w:hAnsi="黑体" w:eastAsia="黑体" w:cs="黑体"/>
          <w:bCs/>
          <w:szCs w:val="21"/>
        </w:rPr>
        <w:fldChar w:fldCharType="end"/>
      </w:r>
    </w:p>
    <w:p>
      <w:pPr>
        <w:pStyle w:val="30"/>
        <w:tabs>
          <w:tab w:val="right" w:leader="dot" w:pos="9629"/>
        </w:tabs>
        <w:spacing w:line="400" w:lineRule="exact"/>
        <w:rPr>
          <w:rFonts w:ascii="宋体" w:hAnsi="宋体"/>
          <w:b/>
          <w:bCs/>
          <w:szCs w:val="21"/>
        </w:rPr>
        <w:sectPr>
          <w:headerReference r:id="rId8" w:type="first"/>
          <w:footerReference r:id="rId10" w:type="first"/>
          <w:headerReference r:id="rId7" w:type="default"/>
          <w:footerReference r:id="rId9" w:type="default"/>
          <w:endnotePr>
            <w:numFmt w:val="decimal"/>
          </w:endnotePr>
          <w:pgSz w:w="11907" w:h="16840"/>
          <w:pgMar w:top="1134" w:right="1134" w:bottom="1134" w:left="1134" w:header="454" w:footer="567" w:gutter="0"/>
          <w:pgNumType w:start="1"/>
          <w:cols w:space="720" w:num="1"/>
          <w:titlePg/>
          <w:docGrid w:type="lines" w:linePitch="272" w:charSpace="140"/>
        </w:sectPr>
      </w:pPr>
      <w:r>
        <w:rPr>
          <w:rFonts w:hint="eastAsia" w:ascii="黑体" w:hAnsi="黑体" w:eastAsia="黑体" w:cs="黑体"/>
          <w:b/>
          <w:bCs/>
          <w:szCs w:val="21"/>
        </w:rPr>
        <w:fldChar w:fldCharType="end"/>
      </w:r>
    </w:p>
    <w:bookmarkEnd w:id="4"/>
    <w:bookmarkEnd w:id="5"/>
    <w:bookmarkEnd w:id="6"/>
    <w:p>
      <w:pPr>
        <w:pStyle w:val="3"/>
        <w:adjustRightInd w:val="0"/>
        <w:snapToGrid w:val="0"/>
        <w:spacing w:before="240" w:beforeLines="100" w:line="360" w:lineRule="auto"/>
        <w:rPr>
          <w:rFonts w:eastAsia="黑体"/>
          <w:sz w:val="32"/>
          <w:lang w:eastAsia="zh-CN"/>
        </w:rPr>
      </w:pPr>
      <w:bookmarkStart w:id="7" w:name="_Toc359394193"/>
      <w:bookmarkStart w:id="8" w:name="_Toc8434"/>
      <w:bookmarkStart w:id="9" w:name="_Toc49245448"/>
      <w:r>
        <w:rPr>
          <w:rFonts w:hint="eastAsia" w:eastAsia="黑体"/>
          <w:sz w:val="32"/>
          <w:lang w:eastAsia="zh-CN"/>
        </w:rPr>
        <w:t>1</w:t>
      </w:r>
      <w:r>
        <w:rPr>
          <w:rFonts w:hint="eastAsia" w:eastAsia="黑体"/>
          <w:sz w:val="32"/>
          <w:lang w:val="en-US" w:eastAsia="zh-CN"/>
        </w:rPr>
        <w:t xml:space="preserve"> </w:t>
      </w:r>
      <w:r>
        <w:rPr>
          <w:rFonts w:hint="eastAsia" w:eastAsia="黑体"/>
          <w:sz w:val="32"/>
          <w:lang w:eastAsia="zh-CN"/>
        </w:rPr>
        <w:t>概述</w:t>
      </w:r>
      <w:bookmarkEnd w:id="7"/>
      <w:bookmarkEnd w:id="8"/>
      <w:bookmarkEnd w:id="9"/>
    </w:p>
    <w:p>
      <w:pPr>
        <w:spacing w:line="360" w:lineRule="auto"/>
        <w:ind w:firstLine="420"/>
        <w:rPr>
          <w:rFonts w:ascii="宋体" w:hAnsi="宋体"/>
          <w:szCs w:val="21"/>
        </w:rPr>
      </w:pPr>
      <w:bookmarkStart w:id="10" w:name="_Toc330289194"/>
      <w:bookmarkStart w:id="11" w:name="_Toc6279"/>
      <w:bookmarkStart w:id="12" w:name="_Toc16733"/>
      <w:r>
        <w:rPr>
          <w:rFonts w:hint="eastAsia" w:ascii="宋体" w:hAnsi="宋体"/>
          <w:szCs w:val="21"/>
        </w:rPr>
        <w:t>KM232A为NT6000系统热电阻输入模件，采用32位RISC处理器及高精度AD芯片，采集工业现场的热电阻信号，并完成现场数据的滤波、线性变换等处理功能，通过</w:t>
      </w:r>
      <w:r>
        <w:rPr>
          <w:rFonts w:ascii="宋体" w:hAnsi="宋体"/>
          <w:szCs w:val="21"/>
        </w:rPr>
        <w:t>IO</w:t>
      </w:r>
      <w:r>
        <w:rPr>
          <w:rFonts w:hint="eastAsia" w:ascii="宋体" w:hAnsi="宋体"/>
          <w:szCs w:val="21"/>
        </w:rPr>
        <w:t>底座(BM132系列)上的高速冗余通讯总线和控制器进行数据交互，</w:t>
      </w:r>
      <w:r>
        <w:rPr>
          <w:rFonts w:hint="eastAsia" w:ascii="宋体" w:hAnsi="宋体"/>
          <w:sz w:val="20"/>
        </w:rPr>
        <w:t>通讯速率</w:t>
      </w:r>
      <w:r>
        <w:rPr>
          <w:rFonts w:hint="eastAsia" w:ascii="宋体" w:hAnsi="宋体"/>
          <w:sz w:val="20"/>
          <w:lang w:val="en-US" w:eastAsia="zh-CN"/>
        </w:rPr>
        <w:t>最高</w:t>
      </w:r>
      <w:r>
        <w:rPr>
          <w:rFonts w:hint="eastAsia" w:ascii="宋体" w:hAnsi="宋体"/>
          <w:sz w:val="20"/>
        </w:rPr>
        <w:t>为3.125Mbps</w:t>
      </w:r>
      <w:r>
        <w:rPr>
          <w:rFonts w:hint="eastAsia" w:ascii="宋体" w:hAnsi="宋体"/>
          <w:szCs w:val="21"/>
        </w:rPr>
        <w:t>。</w:t>
      </w:r>
    </w:p>
    <w:p>
      <w:pPr>
        <w:pStyle w:val="3"/>
        <w:adjustRightInd w:val="0"/>
        <w:snapToGrid w:val="0"/>
        <w:spacing w:line="360" w:lineRule="auto"/>
        <w:rPr>
          <w:rFonts w:eastAsia="黑体"/>
          <w:sz w:val="32"/>
          <w:lang w:eastAsia="zh-CN"/>
        </w:rPr>
      </w:pPr>
      <w:bookmarkStart w:id="13" w:name="_Toc15398"/>
      <w:bookmarkStart w:id="14" w:name="_Toc49245449"/>
      <w:bookmarkStart w:id="15" w:name="_Toc359394194"/>
      <w:r>
        <w:rPr>
          <w:rFonts w:hint="eastAsia" w:eastAsia="黑体"/>
          <w:sz w:val="32"/>
          <w:lang w:eastAsia="zh-CN"/>
        </w:rPr>
        <w:t>2</w:t>
      </w:r>
      <w:r>
        <w:rPr>
          <w:rFonts w:hint="eastAsia" w:eastAsia="黑体"/>
          <w:sz w:val="32"/>
          <w:lang w:val="en-US" w:eastAsia="zh-CN"/>
        </w:rPr>
        <w:t xml:space="preserve"> </w:t>
      </w:r>
      <w:r>
        <w:rPr>
          <w:rFonts w:hint="eastAsia" w:eastAsia="黑体"/>
          <w:sz w:val="32"/>
          <w:lang w:eastAsia="zh-CN"/>
        </w:rPr>
        <w:t>产品特点</w:t>
      </w:r>
      <w:bookmarkEnd w:id="10"/>
      <w:bookmarkEnd w:id="11"/>
      <w:bookmarkEnd w:id="12"/>
      <w:bookmarkEnd w:id="13"/>
      <w:bookmarkEnd w:id="14"/>
      <w:bookmarkEnd w:id="15"/>
    </w:p>
    <w:p>
      <w:pPr>
        <w:pStyle w:val="107"/>
        <w:widowControl w:val="0"/>
        <w:numPr>
          <w:ilvl w:val="0"/>
          <w:numId w:val="2"/>
        </w:numPr>
        <w:spacing w:line="360" w:lineRule="auto"/>
        <w:ind w:left="840" w:hanging="420" w:firstLineChars="0"/>
        <w:jc w:val="both"/>
        <w:rPr>
          <w:rFonts w:ascii="宋体" w:hAnsi="宋体"/>
          <w:szCs w:val="21"/>
        </w:rPr>
      </w:pPr>
      <w:r>
        <w:rPr>
          <w:rFonts w:hint="eastAsia" w:ascii="宋体" w:hAnsi="宋体"/>
          <w:szCs w:val="21"/>
        </w:rPr>
        <w:t>8通道输入</w:t>
      </w:r>
      <w:r>
        <w:rPr>
          <w:rFonts w:hint="eastAsia" w:ascii="宋体" w:hAnsi="宋体"/>
          <w:szCs w:val="21"/>
          <w:lang w:eastAsia="zh-CN"/>
        </w:rPr>
        <w:t>，</w:t>
      </w:r>
      <w:r>
        <w:rPr>
          <w:rFonts w:hint="eastAsia" w:ascii="宋体" w:hAnsi="宋体"/>
          <w:szCs w:val="21"/>
        </w:rPr>
        <w:t>输入信号类型：0~320 Ω</w:t>
      </w:r>
    </w:p>
    <w:p>
      <w:pPr>
        <w:pStyle w:val="107"/>
        <w:widowControl w:val="0"/>
        <w:numPr>
          <w:ilvl w:val="0"/>
          <w:numId w:val="2"/>
        </w:numPr>
        <w:spacing w:line="360" w:lineRule="auto"/>
        <w:ind w:left="840" w:hanging="420" w:firstLineChars="0"/>
        <w:jc w:val="both"/>
        <w:rPr>
          <w:rFonts w:ascii="宋体" w:hAnsi="宋体"/>
          <w:szCs w:val="21"/>
        </w:rPr>
      </w:pPr>
      <w:r>
        <w:rPr>
          <w:rFonts w:hint="eastAsia" w:ascii="宋体" w:hAnsi="宋体"/>
          <w:szCs w:val="21"/>
        </w:rPr>
        <w:t>输入信号为两线制、三线制、四线制</w:t>
      </w:r>
    </w:p>
    <w:p>
      <w:pPr>
        <w:pStyle w:val="107"/>
        <w:widowControl w:val="0"/>
        <w:numPr>
          <w:ilvl w:val="0"/>
          <w:numId w:val="2"/>
        </w:numPr>
        <w:spacing w:line="360" w:lineRule="auto"/>
        <w:ind w:left="840" w:hanging="420" w:firstLineChars="0"/>
        <w:jc w:val="both"/>
        <w:rPr>
          <w:rFonts w:ascii="宋体" w:hAnsi="宋体"/>
          <w:szCs w:val="21"/>
        </w:rPr>
      </w:pPr>
      <w:r>
        <w:rPr>
          <w:rFonts w:hint="eastAsia" w:ascii="宋体" w:hAnsi="宋体"/>
          <w:szCs w:val="21"/>
        </w:rPr>
        <w:t>通道开路检测</w:t>
      </w:r>
    </w:p>
    <w:p>
      <w:pPr>
        <w:pStyle w:val="107"/>
        <w:widowControl w:val="0"/>
        <w:numPr>
          <w:ilvl w:val="0"/>
          <w:numId w:val="2"/>
        </w:numPr>
        <w:spacing w:line="360" w:lineRule="auto"/>
        <w:ind w:left="840" w:hanging="420" w:firstLineChars="0"/>
        <w:jc w:val="both"/>
        <w:rPr>
          <w:rFonts w:ascii="宋体" w:hAnsi="宋体"/>
          <w:szCs w:val="21"/>
        </w:rPr>
      </w:pPr>
      <w:r>
        <w:rPr>
          <w:rFonts w:hint="eastAsia" w:ascii="宋体" w:hAnsi="宋体"/>
          <w:szCs w:val="21"/>
        </w:rPr>
        <w:t>通道越限检测</w:t>
      </w:r>
    </w:p>
    <w:p>
      <w:pPr>
        <w:pStyle w:val="107"/>
        <w:widowControl w:val="0"/>
        <w:numPr>
          <w:ilvl w:val="0"/>
          <w:numId w:val="2"/>
        </w:numPr>
        <w:spacing w:line="360" w:lineRule="auto"/>
        <w:ind w:left="840" w:hanging="420" w:firstLineChars="0"/>
        <w:jc w:val="both"/>
        <w:rPr>
          <w:rFonts w:ascii="宋体" w:hAnsi="宋体"/>
          <w:szCs w:val="21"/>
        </w:rPr>
      </w:pPr>
      <w:r>
        <w:rPr>
          <w:rFonts w:hint="eastAsia" w:ascii="宋体" w:hAnsi="宋体"/>
          <w:szCs w:val="21"/>
        </w:rPr>
        <w:t>支持通道级和模件级诊断</w:t>
      </w:r>
    </w:p>
    <w:p>
      <w:pPr>
        <w:pStyle w:val="107"/>
        <w:widowControl w:val="0"/>
        <w:numPr>
          <w:ilvl w:val="0"/>
          <w:numId w:val="2"/>
        </w:numPr>
        <w:spacing w:line="360" w:lineRule="auto"/>
        <w:ind w:left="840" w:hanging="420" w:firstLineChars="0"/>
        <w:jc w:val="both"/>
        <w:rPr>
          <w:rFonts w:ascii="宋体" w:hAnsi="宋体"/>
          <w:szCs w:val="21"/>
        </w:rPr>
      </w:pPr>
      <w:r>
        <w:rPr>
          <w:rFonts w:hint="eastAsia" w:ascii="宋体" w:hAnsi="宋体"/>
          <w:szCs w:val="21"/>
        </w:rPr>
        <w:t>模件参数可配置</w:t>
      </w:r>
    </w:p>
    <w:p>
      <w:pPr>
        <w:pStyle w:val="107"/>
        <w:widowControl w:val="0"/>
        <w:numPr>
          <w:ilvl w:val="0"/>
          <w:numId w:val="2"/>
        </w:numPr>
        <w:spacing w:line="360" w:lineRule="auto"/>
        <w:ind w:left="840" w:hanging="420" w:firstLineChars="0"/>
        <w:jc w:val="both"/>
        <w:rPr>
          <w:rFonts w:ascii="宋体" w:hAnsi="宋体"/>
          <w:szCs w:val="21"/>
        </w:rPr>
      </w:pPr>
      <w:r>
        <w:rPr>
          <w:rFonts w:hint="eastAsia" w:ascii="宋体" w:hAnsi="宋体"/>
          <w:szCs w:val="21"/>
        </w:rPr>
        <w:t>支持模件内部核心部件工作温度监视</w:t>
      </w:r>
    </w:p>
    <w:p>
      <w:pPr>
        <w:pStyle w:val="107"/>
        <w:widowControl w:val="0"/>
        <w:numPr>
          <w:ilvl w:val="0"/>
          <w:numId w:val="2"/>
        </w:numPr>
        <w:spacing w:line="360" w:lineRule="auto"/>
        <w:ind w:left="840" w:hanging="420" w:firstLineChars="0"/>
        <w:jc w:val="both"/>
        <w:rPr>
          <w:rFonts w:ascii="宋体" w:hAnsi="宋体"/>
          <w:szCs w:val="21"/>
        </w:rPr>
      </w:pPr>
      <w:r>
        <w:rPr>
          <w:rFonts w:hint="eastAsia" w:ascii="宋体" w:hAnsi="宋体"/>
          <w:szCs w:val="21"/>
        </w:rPr>
        <w:t>符合</w:t>
      </w:r>
      <w:r>
        <w:rPr>
          <w:rFonts w:ascii="宋体" w:hAnsi="宋体"/>
          <w:szCs w:val="21"/>
        </w:rPr>
        <w:t>UL</w:t>
      </w:r>
      <w:r>
        <w:rPr>
          <w:rFonts w:hint="eastAsia" w:ascii="宋体" w:hAnsi="宋体"/>
          <w:szCs w:val="21"/>
        </w:rPr>
        <w:t>、</w:t>
      </w:r>
      <w:r>
        <w:rPr>
          <w:rFonts w:ascii="宋体" w:hAnsi="宋体"/>
          <w:szCs w:val="21"/>
        </w:rPr>
        <w:t>CE</w:t>
      </w:r>
      <w:r>
        <w:rPr>
          <w:rFonts w:hint="eastAsia" w:ascii="宋体" w:hAnsi="宋体"/>
          <w:szCs w:val="21"/>
        </w:rPr>
        <w:t>、</w:t>
      </w:r>
      <w:r>
        <w:rPr>
          <w:rFonts w:ascii="宋体" w:hAnsi="宋体"/>
          <w:szCs w:val="21"/>
        </w:rPr>
        <w:t>RoHS</w:t>
      </w:r>
      <w:r>
        <w:rPr>
          <w:rFonts w:hint="eastAsia" w:ascii="宋体" w:hAnsi="宋体"/>
          <w:szCs w:val="21"/>
        </w:rPr>
        <w:t>等相关测试标准</w:t>
      </w:r>
    </w:p>
    <w:p>
      <w:pPr>
        <w:spacing w:before="48" w:beforeLines="20" w:after="48" w:afterLines="20" w:line="360" w:lineRule="auto"/>
        <w:ind w:left="420"/>
        <w:rPr>
          <w:rFonts w:ascii="宋体" w:hAnsi="宋体"/>
        </w:rPr>
      </w:pPr>
    </w:p>
    <w:p>
      <w:pPr>
        <w:pStyle w:val="3"/>
        <w:adjustRightInd w:val="0"/>
        <w:snapToGrid w:val="0"/>
        <w:spacing w:before="240" w:beforeLines="100" w:line="360" w:lineRule="auto"/>
        <w:rPr>
          <w:rFonts w:eastAsia="黑体"/>
          <w:sz w:val="32"/>
          <w:lang w:eastAsia="zh-CN"/>
        </w:rPr>
      </w:pPr>
      <w:bookmarkStart w:id="16" w:name="_Toc28731"/>
      <w:bookmarkStart w:id="17" w:name="_Toc29669"/>
      <w:bookmarkStart w:id="18" w:name="_Toc330289195"/>
      <w:r>
        <w:rPr>
          <w:rFonts w:eastAsia="黑体"/>
          <w:sz w:val="32"/>
          <w:lang w:eastAsia="zh-CN"/>
        </w:rPr>
        <w:br w:type="page"/>
      </w:r>
      <w:bookmarkStart w:id="19" w:name="_Toc359394195"/>
      <w:bookmarkStart w:id="20" w:name="_Toc30051"/>
      <w:bookmarkStart w:id="21" w:name="_Toc49245450"/>
      <w:r>
        <w:rPr>
          <w:rFonts w:hint="eastAsia" w:eastAsia="黑体"/>
          <w:sz w:val="32"/>
          <w:lang w:eastAsia="zh-CN"/>
        </w:rPr>
        <w:t>3</w:t>
      </w:r>
      <w:r>
        <w:rPr>
          <w:rFonts w:hint="eastAsia" w:eastAsia="黑体"/>
          <w:sz w:val="32"/>
          <w:lang w:val="en-US" w:eastAsia="zh-CN"/>
        </w:rPr>
        <w:t xml:space="preserve"> </w:t>
      </w:r>
      <w:r>
        <w:rPr>
          <w:rFonts w:hint="eastAsia" w:eastAsia="黑体"/>
          <w:sz w:val="32"/>
          <w:lang w:eastAsia="zh-CN"/>
        </w:rPr>
        <w:t>性能参数</w:t>
      </w:r>
      <w:bookmarkEnd w:id="16"/>
      <w:bookmarkEnd w:id="17"/>
      <w:bookmarkEnd w:id="18"/>
      <w:bookmarkEnd w:id="19"/>
      <w:bookmarkEnd w:id="20"/>
      <w:bookmarkEnd w:id="21"/>
    </w:p>
    <w:p>
      <w:pPr>
        <w:pStyle w:val="4"/>
        <w:adjustRightInd w:val="0"/>
        <w:snapToGrid w:val="0"/>
        <w:spacing w:line="360" w:lineRule="auto"/>
        <w:rPr>
          <w:rFonts w:ascii="黑体" w:eastAsia="黑体"/>
          <w:sz w:val="28"/>
          <w:lang w:eastAsia="zh-CN"/>
        </w:rPr>
      </w:pPr>
      <w:bookmarkStart w:id="22" w:name="_Toc49245451"/>
      <w:bookmarkStart w:id="23" w:name="_Toc21304"/>
      <w:bookmarkStart w:id="24" w:name="_Toc17613"/>
      <w:bookmarkStart w:id="25" w:name="_Toc359394196"/>
      <w:bookmarkStart w:id="26" w:name="_Toc330289196"/>
      <w:bookmarkStart w:id="27" w:name="_Toc29776"/>
      <w:r>
        <w:rPr>
          <w:rFonts w:hint="eastAsia" w:ascii="黑体" w:eastAsia="黑体"/>
          <w:sz w:val="28"/>
          <w:lang w:eastAsia="zh-CN"/>
        </w:rPr>
        <w:t>3.1 物理规范</w:t>
      </w:r>
      <w:bookmarkEnd w:id="22"/>
      <w:bookmarkEnd w:id="23"/>
      <w:bookmarkEnd w:id="24"/>
      <w:bookmarkEnd w:id="25"/>
      <w:bookmarkEnd w:id="26"/>
      <w:bookmarkEnd w:id="27"/>
    </w:p>
    <w:p>
      <w:pPr>
        <w:pStyle w:val="5"/>
        <w:adjustRightInd w:val="0"/>
        <w:snapToGrid w:val="0"/>
        <w:spacing w:before="0" w:after="0" w:line="360" w:lineRule="auto"/>
        <w:rPr>
          <w:rFonts w:ascii="黑体" w:eastAsia="黑体"/>
          <w:bCs w:val="0"/>
          <w:sz w:val="24"/>
          <w:lang w:eastAsia="zh-CN"/>
        </w:rPr>
      </w:pPr>
      <w:bookmarkStart w:id="28" w:name="_Toc3"/>
      <w:bookmarkStart w:id="29" w:name="_Toc22027"/>
      <w:bookmarkStart w:id="30" w:name="_Toc49245452"/>
      <w:bookmarkStart w:id="31" w:name="_Toc27111"/>
      <w:bookmarkStart w:id="32" w:name="_Toc359394197"/>
      <w:r>
        <w:rPr>
          <w:rFonts w:hint="eastAsia" w:ascii="黑体" w:eastAsia="黑体"/>
          <w:bCs w:val="0"/>
          <w:sz w:val="24"/>
          <w:lang w:eastAsia="zh-CN"/>
        </w:rPr>
        <w:t>3.1.1 外形尺寸</w:t>
      </w:r>
      <w:bookmarkEnd w:id="28"/>
      <w:bookmarkEnd w:id="29"/>
      <w:bookmarkEnd w:id="30"/>
      <w:bookmarkEnd w:id="31"/>
      <w:bookmarkEnd w:id="32"/>
    </w:p>
    <w:p>
      <w:pPr>
        <w:jc w:val="left"/>
        <w:rPr>
          <w:rFonts w:ascii="宋体" w:hAnsi="宋体"/>
        </w:rPr>
      </w:pPr>
      <w:r>
        <w:rPr>
          <w:rFonts w:hint="eastAsia" w:ascii="宋体" w:hAnsi="宋体"/>
        </w:rPr>
        <w:t>152.7 mm (长) * 38 mm (宽) * 142.5 mm (高)</w:t>
      </w:r>
    </w:p>
    <w:p>
      <w:pPr>
        <w:jc w:val="center"/>
      </w:pPr>
      <w:r>
        <w:object>
          <v:shape id="_x0000_i1025" o:spt="75" type="#_x0000_t75" style="height:426.6pt;width:421.95pt;" o:ole="t" filled="f" o:preferrelative="t" stroked="f" coordsize="21600,21600">
            <v:path/>
            <v:fill on="f" focussize="0,0"/>
            <v:stroke on="f"/>
            <v:imagedata r:id="rId28" o:title=""/>
            <o:lock v:ext="edit" aspectratio="t"/>
            <w10:wrap type="none"/>
            <w10:anchorlock/>
          </v:shape>
          <o:OLEObject Type="Embed" ProgID="Visio.Drawing.11" ShapeID="_x0000_i1025" DrawAspect="Content" ObjectID="_1468075725" r:id="rId27">
            <o:LockedField>false</o:LockedField>
          </o:OLEObject>
        </w:object>
      </w:r>
    </w:p>
    <w:p>
      <w:pPr>
        <w:jc w:val="center"/>
        <w:rPr>
          <w:rFonts w:ascii="宋体" w:hAnsi="宋体"/>
        </w:rPr>
      </w:pPr>
      <w:bookmarkStart w:id="33" w:name="_Toc11541"/>
      <w:bookmarkStart w:id="34" w:name="_Toc20047"/>
      <w:r>
        <w:rPr>
          <w:rFonts w:hint="eastAsia" w:ascii="宋体" w:hAnsi="宋体"/>
        </w:rPr>
        <w:t>3.1.1-图1 KM232A外形尺寸图(单位：mm)</w:t>
      </w:r>
    </w:p>
    <w:p>
      <w:pPr>
        <w:pStyle w:val="5"/>
        <w:adjustRightInd w:val="0"/>
        <w:snapToGrid w:val="0"/>
        <w:spacing w:before="0" w:after="0" w:line="360" w:lineRule="auto"/>
        <w:rPr>
          <w:rFonts w:ascii="黑体" w:eastAsia="黑体"/>
          <w:bCs w:val="0"/>
          <w:sz w:val="24"/>
          <w:lang w:eastAsia="zh-CN"/>
        </w:rPr>
      </w:pPr>
      <w:r>
        <w:rPr>
          <w:rFonts w:ascii="黑体" w:eastAsia="黑体"/>
          <w:bCs w:val="0"/>
          <w:sz w:val="24"/>
          <w:lang w:eastAsia="zh-CN"/>
        </w:rPr>
        <w:br w:type="page"/>
      </w:r>
      <w:bookmarkStart w:id="35" w:name="_Toc359394198"/>
      <w:bookmarkStart w:id="36" w:name="_Toc49245453"/>
      <w:bookmarkStart w:id="37" w:name="_Toc14855"/>
      <w:r>
        <w:rPr>
          <w:rFonts w:hint="eastAsia" w:ascii="黑体" w:eastAsia="黑体"/>
          <w:bCs w:val="0"/>
          <w:sz w:val="24"/>
          <w:lang w:eastAsia="zh-CN"/>
        </w:rPr>
        <w:t>3.1.2 重量</w:t>
      </w:r>
      <w:bookmarkEnd w:id="33"/>
      <w:bookmarkEnd w:id="34"/>
      <w:bookmarkEnd w:id="35"/>
      <w:bookmarkEnd w:id="36"/>
      <w:bookmarkEnd w:id="37"/>
    </w:p>
    <w:p>
      <w:pPr>
        <w:spacing w:line="360" w:lineRule="auto"/>
        <w:ind w:firstLine="420" w:firstLineChars="200"/>
        <w:rPr>
          <w:rFonts w:ascii="宋体" w:hAnsi="宋体"/>
        </w:rPr>
      </w:pPr>
      <w:r>
        <w:rPr>
          <w:rFonts w:hint="eastAsia" w:ascii="宋体" w:hAnsi="宋体"/>
        </w:rPr>
        <w:t>净重：240 g</w:t>
      </w:r>
    </w:p>
    <w:p>
      <w:pPr>
        <w:spacing w:line="360" w:lineRule="auto"/>
        <w:ind w:firstLine="420" w:firstLineChars="200"/>
        <w:rPr>
          <w:rFonts w:ascii="宋体" w:hAnsi="宋体"/>
        </w:rPr>
      </w:pPr>
      <w:r>
        <w:rPr>
          <w:rFonts w:hint="eastAsia" w:ascii="宋体" w:hAnsi="宋体"/>
        </w:rPr>
        <w:t>带包装：300 g</w:t>
      </w:r>
    </w:p>
    <w:p>
      <w:pPr>
        <w:pStyle w:val="4"/>
        <w:adjustRightInd w:val="0"/>
        <w:snapToGrid w:val="0"/>
        <w:spacing w:line="360" w:lineRule="auto"/>
        <w:jc w:val="left"/>
        <w:rPr>
          <w:rFonts w:ascii="黑体" w:eastAsia="黑体"/>
          <w:sz w:val="28"/>
          <w:lang w:eastAsia="zh-CN"/>
        </w:rPr>
      </w:pPr>
      <w:bookmarkStart w:id="38" w:name="_Toc9101"/>
      <w:bookmarkStart w:id="39" w:name="_Toc7758"/>
      <w:bookmarkStart w:id="40" w:name="_Toc359394199"/>
      <w:bookmarkStart w:id="41" w:name="_Toc17535"/>
      <w:bookmarkStart w:id="42" w:name="_Toc49245454"/>
      <w:bookmarkStart w:id="43" w:name="_Toc330289197"/>
      <w:r>
        <w:rPr>
          <w:rFonts w:hint="eastAsia" w:ascii="黑体" w:eastAsia="黑体"/>
          <w:sz w:val="28"/>
          <w:lang w:eastAsia="zh-CN"/>
        </w:rPr>
        <w:t>3.2 硬件参数</w:t>
      </w:r>
      <w:bookmarkEnd w:id="38"/>
      <w:bookmarkEnd w:id="39"/>
      <w:bookmarkEnd w:id="40"/>
      <w:bookmarkEnd w:id="41"/>
      <w:bookmarkEnd w:id="42"/>
    </w:p>
    <w:p>
      <w:pPr>
        <w:spacing w:line="360" w:lineRule="auto"/>
        <w:rPr>
          <w:rFonts w:ascii="宋体" w:hAnsi="宋体"/>
        </w:rPr>
      </w:pPr>
      <w:r>
        <w:rPr>
          <w:rFonts w:hint="eastAsia" w:ascii="宋体" w:hAnsi="宋体"/>
        </w:rPr>
        <w:t>3.2-表1 模件硬件参数说明：</w:t>
      </w:r>
    </w:p>
    <w:tbl>
      <w:tblPr>
        <w:tblStyle w:val="35"/>
        <w:tblW w:w="0" w:type="auto"/>
        <w:tblInd w:w="289"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3402"/>
        <w:gridCol w:w="4563"/>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44" w:hRule="atLeast"/>
          <w:tblHeader/>
        </w:trPr>
        <w:tc>
          <w:tcPr>
            <w:tcW w:w="3402" w:type="dxa"/>
            <w:vAlign w:val="center"/>
          </w:tcPr>
          <w:p>
            <w:pPr>
              <w:spacing w:before="48" w:beforeLines="20" w:after="48" w:afterLines="20" w:line="240" w:lineRule="exact"/>
              <w:ind w:left="62" w:right="-23"/>
              <w:jc w:val="center"/>
              <w:rPr>
                <w:rFonts w:ascii="宋体" w:hAnsi="宋体" w:cs="宋体"/>
                <w:b/>
                <w:position w:val="-3"/>
                <w:szCs w:val="21"/>
              </w:rPr>
            </w:pPr>
            <w:r>
              <w:rPr>
                <w:rFonts w:hint="eastAsia" w:ascii="宋体" w:hAnsi="宋体"/>
                <w:b/>
                <w:position w:val="-3"/>
                <w:szCs w:val="21"/>
              </w:rPr>
              <w:t>规格项目</w:t>
            </w:r>
          </w:p>
        </w:tc>
        <w:tc>
          <w:tcPr>
            <w:tcW w:w="4563" w:type="dxa"/>
            <w:vAlign w:val="center"/>
          </w:tcPr>
          <w:p>
            <w:pPr>
              <w:spacing w:before="48" w:beforeLines="20" w:after="48" w:afterLines="20" w:line="240" w:lineRule="exact"/>
              <w:ind w:left="62" w:right="-23"/>
              <w:jc w:val="center"/>
              <w:rPr>
                <w:rFonts w:ascii="宋体" w:hAnsi="宋体"/>
                <w:b/>
                <w:position w:val="-3"/>
                <w:szCs w:val="21"/>
              </w:rPr>
            </w:pPr>
            <w:r>
              <w:rPr>
                <w:rFonts w:hint="eastAsia" w:ascii="宋体" w:hAnsi="宋体"/>
                <w:b/>
                <w:position w:val="-3"/>
                <w:szCs w:val="21"/>
              </w:rPr>
              <w:t>参数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44" w:hRule="atLeast"/>
        </w:trPr>
        <w:tc>
          <w:tcPr>
            <w:tcW w:w="3402" w:type="dxa"/>
            <w:vAlign w:val="center"/>
          </w:tcPr>
          <w:p>
            <w:pPr>
              <w:ind w:left="105" w:leftChars="50"/>
              <w:rPr>
                <w:rFonts w:ascii="宋体" w:hAnsi="宋体" w:cs="宋体"/>
                <w:position w:val="-3"/>
                <w:szCs w:val="21"/>
              </w:rPr>
            </w:pPr>
            <w:r>
              <w:rPr>
                <w:rFonts w:hint="eastAsia" w:ascii="宋体" w:hAnsi="宋体" w:cs="宋体"/>
                <w:position w:val="-3"/>
                <w:szCs w:val="21"/>
              </w:rPr>
              <w:t>输入点数</w:t>
            </w:r>
          </w:p>
        </w:tc>
        <w:tc>
          <w:tcPr>
            <w:tcW w:w="4563" w:type="dxa"/>
            <w:vAlign w:val="center"/>
          </w:tcPr>
          <w:p>
            <w:pPr>
              <w:ind w:left="105" w:leftChars="50"/>
              <w:rPr>
                <w:rFonts w:ascii="宋体" w:hAnsi="宋体" w:cs="宋体"/>
                <w:position w:val="-3"/>
                <w:szCs w:val="21"/>
              </w:rPr>
            </w:pPr>
            <w:r>
              <w:rPr>
                <w:rFonts w:hint="eastAsia" w:ascii="宋体" w:hAnsi="宋体"/>
                <w:position w:val="-3"/>
                <w:szCs w:val="21"/>
              </w:rPr>
              <w:t>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44" w:hRule="atLeast"/>
        </w:trPr>
        <w:tc>
          <w:tcPr>
            <w:tcW w:w="3402" w:type="dxa"/>
            <w:vAlign w:val="center"/>
          </w:tcPr>
          <w:p>
            <w:pPr>
              <w:ind w:left="105" w:leftChars="50"/>
              <w:rPr>
                <w:rFonts w:ascii="宋体" w:hAnsi="宋体" w:cs="宋体"/>
                <w:position w:val="-3"/>
                <w:szCs w:val="21"/>
              </w:rPr>
            </w:pPr>
            <w:r>
              <w:rPr>
                <w:rFonts w:hint="eastAsia" w:ascii="宋体" w:hAnsi="宋体" w:cs="宋体"/>
                <w:position w:val="-3"/>
                <w:szCs w:val="21"/>
              </w:rPr>
              <w:t>电缆长度：</w:t>
            </w:r>
          </w:p>
          <w:p>
            <w:pPr>
              <w:numPr>
                <w:ilvl w:val="0"/>
                <w:numId w:val="3"/>
              </w:numPr>
              <w:tabs>
                <w:tab w:val="left" w:pos="215"/>
              </w:tabs>
              <w:ind w:left="431" w:hanging="323"/>
              <w:rPr>
                <w:rFonts w:ascii="宋体" w:hAnsi="宋体" w:cs="宋体"/>
                <w:position w:val="-3"/>
                <w:szCs w:val="21"/>
              </w:rPr>
            </w:pPr>
            <w:r>
              <w:rPr>
                <w:rFonts w:hint="eastAsia" w:ascii="宋体" w:hAnsi="宋体"/>
                <w:szCs w:val="21"/>
              </w:rPr>
              <w:t>屏蔽</w:t>
            </w:r>
          </w:p>
          <w:p>
            <w:pPr>
              <w:numPr>
                <w:ilvl w:val="0"/>
                <w:numId w:val="3"/>
              </w:numPr>
              <w:tabs>
                <w:tab w:val="left" w:pos="215"/>
              </w:tabs>
              <w:ind w:left="431" w:hanging="323"/>
              <w:rPr>
                <w:rFonts w:ascii="宋体" w:hAnsi="宋体" w:cs="宋体"/>
                <w:position w:val="-3"/>
                <w:szCs w:val="21"/>
              </w:rPr>
            </w:pPr>
            <w:r>
              <w:rPr>
                <w:rFonts w:hint="eastAsia" w:ascii="宋体" w:hAnsi="宋体"/>
                <w:szCs w:val="21"/>
              </w:rPr>
              <w:t>非屏蔽</w:t>
            </w:r>
          </w:p>
        </w:tc>
        <w:tc>
          <w:tcPr>
            <w:tcW w:w="4563" w:type="dxa"/>
            <w:vAlign w:val="center"/>
          </w:tcPr>
          <w:p>
            <w:pPr>
              <w:ind w:left="105" w:leftChars="50"/>
              <w:rPr>
                <w:rFonts w:ascii="宋体" w:hAnsi="宋体" w:cs="宋体"/>
                <w:position w:val="-3"/>
                <w:szCs w:val="21"/>
              </w:rPr>
            </w:pPr>
          </w:p>
          <w:p>
            <w:pPr>
              <w:ind w:left="105" w:leftChars="50"/>
              <w:rPr>
                <w:rFonts w:ascii="宋体" w:hAnsi="宋体"/>
                <w:position w:val="-3"/>
                <w:szCs w:val="21"/>
              </w:rPr>
            </w:pPr>
            <w:r>
              <w:rPr>
                <w:rFonts w:hint="eastAsia" w:ascii="宋体" w:hAnsi="宋体" w:cs="宋体"/>
                <w:position w:val="-3"/>
                <w:szCs w:val="21"/>
              </w:rPr>
              <w:t>最长</w:t>
            </w:r>
            <w:r>
              <w:rPr>
                <w:rFonts w:ascii="宋体" w:hAnsi="宋体" w:cs="宋体"/>
                <w:position w:val="-3"/>
                <w:szCs w:val="21"/>
              </w:rPr>
              <w:t xml:space="preserve"> </w:t>
            </w:r>
            <w:r>
              <w:rPr>
                <w:rFonts w:ascii="宋体" w:hAnsi="宋体"/>
                <w:position w:val="-3"/>
                <w:szCs w:val="21"/>
              </w:rPr>
              <w:t>200 m</w:t>
            </w:r>
          </w:p>
          <w:p>
            <w:pPr>
              <w:ind w:left="105" w:leftChars="50"/>
              <w:rPr>
                <w:rFonts w:ascii="宋体" w:hAnsi="宋体" w:cs="宋体"/>
                <w:position w:val="-3"/>
                <w:szCs w:val="21"/>
              </w:rPr>
            </w:pPr>
            <w:r>
              <w:rPr>
                <w:rFonts w:hint="eastAsia" w:ascii="宋体" w:hAnsi="宋体"/>
                <w:position w:val="-3"/>
                <w:szCs w:val="21"/>
              </w:rPr>
              <w:t>不支持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44" w:hRule="atLeast"/>
        </w:trPr>
        <w:tc>
          <w:tcPr>
            <w:tcW w:w="3402" w:type="dxa"/>
            <w:vAlign w:val="center"/>
          </w:tcPr>
          <w:p>
            <w:pPr>
              <w:ind w:left="105" w:leftChars="50"/>
              <w:rPr>
                <w:rFonts w:ascii="宋体" w:hAnsi="宋体" w:cs="宋体"/>
                <w:position w:val="-3"/>
                <w:szCs w:val="21"/>
              </w:rPr>
            </w:pPr>
            <w:r>
              <w:rPr>
                <w:rFonts w:hint="eastAsia" w:ascii="宋体" w:hAnsi="宋体" w:cs="宋体"/>
                <w:position w:val="-3"/>
                <w:szCs w:val="21"/>
              </w:rPr>
              <w:t>额定供电电压</w:t>
            </w:r>
          </w:p>
        </w:tc>
        <w:tc>
          <w:tcPr>
            <w:tcW w:w="4563" w:type="dxa"/>
            <w:vAlign w:val="center"/>
          </w:tcPr>
          <w:p>
            <w:pPr>
              <w:ind w:left="105" w:leftChars="50"/>
              <w:rPr>
                <w:rFonts w:ascii="宋体" w:hAnsi="宋体" w:cs="宋体"/>
                <w:position w:val="-3"/>
                <w:szCs w:val="21"/>
              </w:rPr>
            </w:pPr>
            <w:r>
              <w:rPr>
                <w:rFonts w:hint="eastAsia" w:ascii="宋体" w:hAnsi="宋体"/>
                <w:position w:val="-3"/>
                <w:szCs w:val="21"/>
              </w:rPr>
              <w:t xml:space="preserve">DC </w:t>
            </w:r>
            <w:r>
              <w:rPr>
                <w:rFonts w:ascii="宋体" w:hAnsi="宋体"/>
                <w:position w:val="-3"/>
                <w:szCs w:val="21"/>
              </w:rPr>
              <w:t>24</w:t>
            </w:r>
            <w:r>
              <w:rPr>
                <w:rFonts w:hint="eastAsia" w:ascii="宋体" w:hAnsi="宋体"/>
                <w:position w:val="-3"/>
                <w:szCs w:val="21"/>
              </w:rPr>
              <w:t xml:space="preserve"> </w:t>
            </w:r>
            <w:r>
              <w:rPr>
                <w:rFonts w:ascii="宋体" w:hAnsi="宋体"/>
                <w:position w:val="-3"/>
                <w:szCs w:val="21"/>
              </w:rPr>
              <w:t>V</w:t>
            </w:r>
            <w:r>
              <w:rPr>
                <w:rFonts w:ascii="宋体" w:hAnsi="宋体" w:cs="宋体"/>
                <w:position w:val="-3"/>
                <w:szCs w:val="21"/>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44" w:hRule="atLeast"/>
        </w:trPr>
        <w:tc>
          <w:tcPr>
            <w:tcW w:w="3402" w:type="dxa"/>
            <w:vAlign w:val="center"/>
          </w:tcPr>
          <w:p>
            <w:pPr>
              <w:ind w:left="0" w:leftChars="0"/>
            </w:pPr>
            <w:r>
              <w:rPr>
                <w:rFonts w:hint="eastAsia"/>
              </w:rPr>
              <w:t>电隔离：</w:t>
            </w:r>
          </w:p>
          <w:p>
            <w:pPr>
              <w:numPr>
                <w:ilvl w:val="0"/>
                <w:numId w:val="4"/>
              </w:numPr>
              <w:tabs>
                <w:tab w:val="left" w:pos="215"/>
              </w:tabs>
              <w:ind w:left="431" w:hanging="323"/>
              <w:rPr>
                <w:rFonts w:ascii="宋体" w:hAnsi="宋体" w:cs="宋体"/>
                <w:position w:val="-3"/>
                <w:szCs w:val="21"/>
              </w:rPr>
            </w:pPr>
            <w:r>
              <w:rPr>
                <w:rFonts w:hint="eastAsia" w:ascii="宋体" w:hAnsi="宋体"/>
                <w:szCs w:val="21"/>
              </w:rPr>
              <w:t>通道与系统之间</w:t>
            </w:r>
          </w:p>
        </w:tc>
        <w:tc>
          <w:tcPr>
            <w:tcW w:w="4563" w:type="dxa"/>
            <w:vAlign w:val="center"/>
          </w:tcPr>
          <w:p>
            <w:pPr>
              <w:ind w:left="105" w:leftChars="50"/>
              <w:rPr>
                <w:rFonts w:ascii="宋体" w:hAnsi="宋体"/>
                <w:position w:val="-3"/>
                <w:szCs w:val="21"/>
              </w:rPr>
            </w:pPr>
          </w:p>
          <w:p>
            <w:pPr>
              <w:ind w:left="105" w:leftChars="50"/>
              <w:rPr>
                <w:rFonts w:ascii="宋体" w:hAnsi="宋体"/>
                <w:position w:val="-3"/>
                <w:szCs w:val="21"/>
              </w:rPr>
            </w:pPr>
            <w:r>
              <w:rPr>
                <w:rFonts w:hint="eastAsia" w:ascii="宋体" w:hAnsi="宋体"/>
                <w:position w:val="-3"/>
                <w:szCs w:val="21"/>
              </w:rPr>
              <w:t xml:space="preserve">DC </w:t>
            </w:r>
            <w:r>
              <w:rPr>
                <w:rFonts w:ascii="宋体" w:hAnsi="宋体"/>
                <w:position w:val="-3"/>
                <w:szCs w:val="21"/>
              </w:rPr>
              <w:t>1</w:t>
            </w:r>
            <w:r>
              <w:rPr>
                <w:rFonts w:hint="eastAsia" w:ascii="宋体" w:hAnsi="宋体"/>
                <w:position w:val="-3"/>
                <w:szCs w:val="21"/>
              </w:rPr>
              <w:t>0</w:t>
            </w:r>
            <w:r>
              <w:rPr>
                <w:rFonts w:ascii="宋体" w:hAnsi="宋体"/>
                <w:position w:val="-3"/>
                <w:szCs w:val="21"/>
              </w:rPr>
              <w:t>00</w:t>
            </w:r>
            <w:r>
              <w:rPr>
                <w:rFonts w:hint="eastAsia" w:ascii="宋体" w:hAnsi="宋体"/>
                <w:position w:val="-3"/>
                <w:szCs w:val="21"/>
              </w:rPr>
              <w:t xml:space="preserve"> </w:t>
            </w:r>
            <w:r>
              <w:rPr>
                <w:rFonts w:ascii="宋体" w:hAnsi="宋体"/>
                <w:position w:val="-3"/>
                <w:szCs w:val="21"/>
              </w:rPr>
              <w:t>V</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44" w:hRule="atLeast"/>
        </w:trPr>
        <w:tc>
          <w:tcPr>
            <w:tcW w:w="3402" w:type="dxa"/>
            <w:vAlign w:val="center"/>
          </w:tcPr>
          <w:p>
            <w:pPr>
              <w:ind w:left="105" w:leftChars="50"/>
              <w:rPr>
                <w:rFonts w:ascii="宋体" w:hAnsi="宋体" w:cs="宋体"/>
                <w:szCs w:val="21"/>
              </w:rPr>
            </w:pPr>
            <w:r>
              <w:rPr>
                <w:rFonts w:hint="eastAsia" w:ascii="宋体" w:hAnsi="宋体" w:cs="宋体"/>
                <w:szCs w:val="21"/>
              </w:rPr>
              <w:t>电阻型传感器的恒定测量电流</w:t>
            </w:r>
          </w:p>
        </w:tc>
        <w:tc>
          <w:tcPr>
            <w:tcW w:w="4563" w:type="dxa"/>
            <w:vAlign w:val="center"/>
          </w:tcPr>
          <w:p>
            <w:pPr>
              <w:ind w:left="105" w:leftChars="50"/>
              <w:rPr>
                <w:rFonts w:hint="eastAsia" w:ascii="宋体" w:hAnsi="宋体" w:eastAsia="宋体" w:cs="宋体"/>
                <w:szCs w:val="21"/>
                <w:lang w:eastAsia="zh-CN"/>
              </w:rPr>
            </w:pPr>
            <w:r>
              <w:rPr>
                <w:rFonts w:hint="eastAsia" w:ascii="宋体" w:hAnsi="宋体" w:cs="宋体"/>
                <w:position w:val="-3"/>
                <w:szCs w:val="21"/>
              </w:rPr>
              <w:t>＜</w:t>
            </w:r>
            <w:r>
              <w:rPr>
                <w:rFonts w:hint="eastAsia" w:ascii="宋体" w:hAnsi="宋体"/>
                <w:position w:val="-3"/>
                <w:szCs w:val="21"/>
              </w:rPr>
              <w:t xml:space="preserve"> </w:t>
            </w:r>
            <w:r>
              <w:rPr>
                <w:rFonts w:hint="eastAsia" w:ascii="宋体" w:hAnsi="宋体"/>
                <w:position w:val="-3"/>
                <w:szCs w:val="21"/>
                <w:lang w:val="en-US" w:eastAsia="zh-CN"/>
              </w:rPr>
              <w:t>1</w:t>
            </w:r>
            <w:r>
              <w:rPr>
                <w:rFonts w:hint="eastAsia" w:ascii="宋体" w:hAnsi="宋体"/>
                <w:position w:val="-3"/>
                <w:szCs w:val="21"/>
              </w:rPr>
              <w:t xml:space="preserve"> m</w:t>
            </w:r>
            <w:r>
              <w:rPr>
                <w:rFonts w:ascii="宋体" w:hAnsi="宋体"/>
                <w:position w:val="-3"/>
                <w:szCs w:val="21"/>
              </w:rPr>
              <w:t>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44" w:hRule="atLeast"/>
        </w:trPr>
        <w:tc>
          <w:tcPr>
            <w:tcW w:w="3402" w:type="dxa"/>
            <w:vAlign w:val="center"/>
          </w:tcPr>
          <w:p>
            <w:pPr>
              <w:ind w:left="105" w:leftChars="50"/>
              <w:rPr>
                <w:rFonts w:ascii="宋体" w:hAnsi="宋体" w:cs="宋体"/>
                <w:position w:val="-3"/>
                <w:szCs w:val="21"/>
              </w:rPr>
            </w:pPr>
            <w:r>
              <w:rPr>
                <w:rFonts w:hint="eastAsia" w:ascii="宋体" w:hAnsi="宋体" w:cs="宋体"/>
                <w:position w:val="-3"/>
                <w:szCs w:val="21"/>
              </w:rPr>
              <w:t>模件的功率损耗</w:t>
            </w:r>
          </w:p>
        </w:tc>
        <w:tc>
          <w:tcPr>
            <w:tcW w:w="4563" w:type="dxa"/>
            <w:vAlign w:val="center"/>
          </w:tcPr>
          <w:p>
            <w:pPr>
              <w:ind w:left="105" w:leftChars="50"/>
              <w:rPr>
                <w:rFonts w:hint="eastAsia" w:ascii="宋体" w:hAnsi="宋体" w:eastAsia="宋体" w:cs="宋体"/>
                <w:position w:val="-3"/>
                <w:szCs w:val="21"/>
                <w:lang w:eastAsia="zh-CN"/>
              </w:rPr>
            </w:pPr>
            <w:r>
              <w:rPr>
                <w:rFonts w:hint="eastAsia" w:ascii="宋体" w:hAnsi="宋体" w:cs="宋体"/>
                <w:position w:val="-3"/>
                <w:szCs w:val="21"/>
              </w:rPr>
              <w:t xml:space="preserve">＜ </w:t>
            </w:r>
            <w:r>
              <w:rPr>
                <w:rFonts w:hint="eastAsia" w:ascii="宋体" w:hAnsi="宋体"/>
                <w:position w:val="-3"/>
                <w:szCs w:val="21"/>
                <w:lang w:val="en-US" w:eastAsia="zh-CN"/>
              </w:rPr>
              <w:t>4</w:t>
            </w:r>
            <w:r>
              <w:rPr>
                <w:rFonts w:hint="eastAsia" w:ascii="宋体" w:hAnsi="宋体"/>
                <w:position w:val="-3"/>
                <w:szCs w:val="21"/>
              </w:rPr>
              <w:t xml:space="preserve"> </w:t>
            </w:r>
            <w:r>
              <w:rPr>
                <w:rFonts w:ascii="宋体" w:hAnsi="宋体"/>
                <w:position w:val="-3"/>
                <w:szCs w:val="21"/>
              </w:rPr>
              <w:t>W</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44" w:hRule="atLeast"/>
        </w:trPr>
        <w:tc>
          <w:tcPr>
            <w:tcW w:w="3402" w:type="dxa"/>
            <w:vAlign w:val="center"/>
          </w:tcPr>
          <w:p>
            <w:pPr>
              <w:ind w:left="105" w:leftChars="50"/>
              <w:rPr>
                <w:rFonts w:ascii="宋体" w:hAnsi="宋体" w:cs="宋体"/>
                <w:position w:val="-3"/>
                <w:szCs w:val="21"/>
              </w:rPr>
            </w:pPr>
            <w:r>
              <w:rPr>
                <w:rFonts w:hint="eastAsia" w:ascii="宋体" w:hAnsi="宋体"/>
                <w:position w:val="-3"/>
                <w:szCs w:val="21"/>
              </w:rPr>
              <w:t>CPU工作温度检测</w:t>
            </w:r>
          </w:p>
        </w:tc>
        <w:tc>
          <w:tcPr>
            <w:tcW w:w="4563" w:type="dxa"/>
            <w:vAlign w:val="center"/>
          </w:tcPr>
          <w:p>
            <w:pPr>
              <w:ind w:left="105" w:leftChars="50"/>
              <w:rPr>
                <w:rFonts w:ascii="宋体" w:hAnsi="宋体"/>
                <w:position w:val="-3"/>
                <w:szCs w:val="21"/>
              </w:rPr>
            </w:pPr>
            <w:r>
              <w:rPr>
                <w:rFonts w:hint="eastAsia" w:ascii="宋体" w:hAnsi="宋体" w:cs="宋体"/>
                <w:position w:val="-3"/>
                <w:szCs w:val="21"/>
              </w:rPr>
              <w:t>支持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44" w:hRule="atLeast"/>
        </w:trPr>
        <w:tc>
          <w:tcPr>
            <w:tcW w:w="3402" w:type="dxa"/>
            <w:vAlign w:val="center"/>
          </w:tcPr>
          <w:p>
            <w:pPr>
              <w:ind w:left="105" w:leftChars="50"/>
              <w:rPr>
                <w:rFonts w:ascii="宋体" w:hAnsi="宋体" w:cs="宋体"/>
                <w:position w:val="-3"/>
                <w:szCs w:val="21"/>
              </w:rPr>
            </w:pPr>
            <w:r>
              <w:rPr>
                <w:rFonts w:hint="eastAsia" w:ascii="宋体" w:hAnsi="宋体" w:cs="宋体"/>
                <w:position w:val="-3"/>
                <w:szCs w:val="21"/>
              </w:rPr>
              <w:t>分辨率</w:t>
            </w:r>
          </w:p>
        </w:tc>
        <w:tc>
          <w:tcPr>
            <w:tcW w:w="4563" w:type="dxa"/>
            <w:vAlign w:val="center"/>
          </w:tcPr>
          <w:p>
            <w:pPr>
              <w:ind w:left="105" w:leftChars="50"/>
              <w:rPr>
                <w:rFonts w:ascii="宋体" w:hAnsi="宋体"/>
                <w:position w:val="-3"/>
                <w:szCs w:val="21"/>
              </w:rPr>
            </w:pPr>
            <w:r>
              <w:rPr>
                <w:rFonts w:hint="eastAsia" w:ascii="宋体" w:hAnsi="宋体"/>
                <w:position w:val="-3"/>
                <w:szCs w:val="21"/>
              </w:rPr>
              <w:t>16位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44" w:hRule="atLeast"/>
        </w:trPr>
        <w:tc>
          <w:tcPr>
            <w:tcW w:w="3402" w:type="dxa"/>
            <w:vAlign w:val="center"/>
          </w:tcPr>
          <w:p>
            <w:pPr>
              <w:ind w:left="105" w:leftChars="50"/>
              <w:rPr>
                <w:rFonts w:ascii="宋体" w:hAnsi="宋体" w:cs="宋体"/>
                <w:position w:val="-3"/>
                <w:szCs w:val="21"/>
              </w:rPr>
            </w:pPr>
            <w:r>
              <w:rPr>
                <w:rFonts w:hint="eastAsia" w:ascii="宋体" w:hAnsi="宋体" w:cs="宋体"/>
                <w:position w:val="-3"/>
                <w:szCs w:val="21"/>
              </w:rPr>
              <w:t>数据更新时间</w:t>
            </w:r>
          </w:p>
        </w:tc>
        <w:tc>
          <w:tcPr>
            <w:tcW w:w="4563" w:type="dxa"/>
            <w:vAlign w:val="center"/>
          </w:tcPr>
          <w:p>
            <w:pPr>
              <w:ind w:left="105" w:leftChars="50"/>
              <w:rPr>
                <w:rFonts w:ascii="宋体" w:hAnsi="宋体"/>
                <w:position w:val="-3"/>
                <w:szCs w:val="21"/>
              </w:rPr>
            </w:pPr>
            <w:r>
              <w:rPr>
                <w:rFonts w:ascii="宋体" w:hAnsi="宋体"/>
                <w:position w:val="-3"/>
                <w:szCs w:val="21"/>
              </w:rPr>
              <w:t>500</w:t>
            </w:r>
            <w:r>
              <w:rPr>
                <w:rFonts w:hint="eastAsia" w:ascii="宋体" w:hAnsi="宋体"/>
                <w:position w:val="-3"/>
                <w:szCs w:val="21"/>
              </w:rPr>
              <w:t xml:space="preserve"> </w:t>
            </w:r>
            <w:r>
              <w:rPr>
                <w:rFonts w:ascii="宋体" w:hAnsi="宋体"/>
                <w:position w:val="-3"/>
                <w:szCs w:val="21"/>
              </w:rPr>
              <w:t>ms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44" w:hRule="atLeast"/>
        </w:trPr>
        <w:tc>
          <w:tcPr>
            <w:tcW w:w="3402" w:type="dxa"/>
            <w:vAlign w:val="center"/>
          </w:tcPr>
          <w:p>
            <w:pPr>
              <w:ind w:left="105" w:leftChars="50"/>
              <w:rPr>
                <w:rFonts w:ascii="宋体" w:hAnsi="宋体" w:cs="宋体"/>
                <w:position w:val="-3"/>
                <w:szCs w:val="21"/>
              </w:rPr>
            </w:pPr>
            <w:r>
              <w:rPr>
                <w:rFonts w:hint="eastAsia" w:ascii="宋体" w:hAnsi="宋体" w:cs="宋体"/>
                <w:position w:val="-3"/>
                <w:szCs w:val="21"/>
              </w:rPr>
              <w:t>共模干扰抑制比</w:t>
            </w:r>
          </w:p>
        </w:tc>
        <w:tc>
          <w:tcPr>
            <w:tcW w:w="4563" w:type="dxa"/>
            <w:vAlign w:val="center"/>
          </w:tcPr>
          <w:p>
            <w:pPr>
              <w:ind w:left="105" w:leftChars="50"/>
              <w:rPr>
                <w:rFonts w:ascii="宋体" w:hAnsi="宋体"/>
                <w:position w:val="-3"/>
                <w:szCs w:val="21"/>
              </w:rPr>
            </w:pPr>
            <w:r>
              <w:rPr>
                <w:rFonts w:ascii="宋体" w:hAnsi="宋体"/>
                <w:position w:val="-3"/>
                <w:szCs w:val="21"/>
              </w:rPr>
              <w:t>＞ 120 dB</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44" w:hRule="atLeast"/>
        </w:trPr>
        <w:tc>
          <w:tcPr>
            <w:tcW w:w="3402" w:type="dxa"/>
            <w:vAlign w:val="center"/>
          </w:tcPr>
          <w:p>
            <w:pPr>
              <w:ind w:left="105" w:leftChars="50"/>
              <w:rPr>
                <w:rFonts w:ascii="宋体" w:hAnsi="宋体" w:cs="宋体"/>
                <w:position w:val="-3"/>
                <w:szCs w:val="21"/>
              </w:rPr>
            </w:pPr>
            <w:r>
              <w:rPr>
                <w:rFonts w:hint="eastAsia" w:ascii="宋体" w:hAnsi="宋体" w:cs="宋体"/>
                <w:position w:val="-3"/>
                <w:szCs w:val="21"/>
              </w:rPr>
              <w:t>基本误差限制(</w:t>
            </w:r>
            <w:r>
              <w:rPr>
                <w:rFonts w:ascii="宋体" w:hAnsi="宋体"/>
                <w:position w:val="-3"/>
                <w:szCs w:val="21"/>
              </w:rPr>
              <w:t>25℃</w:t>
            </w:r>
            <w:r>
              <w:rPr>
                <w:rFonts w:hint="eastAsia" w:ascii="宋体" w:hAnsi="宋体"/>
                <w:position w:val="-3"/>
                <w:szCs w:val="21"/>
              </w:rPr>
              <w:t>时</w:t>
            </w:r>
            <w:r>
              <w:rPr>
                <w:rFonts w:hint="eastAsia" w:ascii="宋体" w:hAnsi="宋体" w:cs="宋体"/>
                <w:position w:val="-3"/>
                <w:szCs w:val="21"/>
              </w:rPr>
              <w:t>)</w:t>
            </w:r>
          </w:p>
          <w:p>
            <w:pPr>
              <w:ind w:left="105" w:leftChars="50"/>
              <w:rPr>
                <w:rFonts w:ascii="宋体" w:hAnsi="宋体" w:cs="宋体"/>
                <w:position w:val="-3"/>
                <w:szCs w:val="21"/>
              </w:rPr>
            </w:pPr>
            <w:r>
              <w:rPr>
                <w:rFonts w:hint="eastAsia" w:ascii="宋体" w:hAnsi="宋体" w:cs="宋体"/>
                <w:position w:val="-3"/>
                <w:szCs w:val="21"/>
              </w:rPr>
              <w:t>电阻输入0~320Ω</w:t>
            </w:r>
          </w:p>
        </w:tc>
        <w:tc>
          <w:tcPr>
            <w:tcW w:w="4563" w:type="dxa"/>
            <w:vAlign w:val="center"/>
          </w:tcPr>
          <w:p>
            <w:pPr>
              <w:ind w:left="105" w:leftChars="50"/>
              <w:rPr>
                <w:rFonts w:ascii="宋体" w:hAnsi="宋体"/>
                <w:position w:val="-3"/>
                <w:szCs w:val="21"/>
              </w:rPr>
            </w:pPr>
          </w:p>
          <w:p>
            <w:pPr>
              <w:ind w:left="105" w:leftChars="50"/>
              <w:rPr>
                <w:rFonts w:ascii="宋体" w:hAnsi="宋体"/>
                <w:position w:val="-3"/>
                <w:szCs w:val="21"/>
              </w:rPr>
            </w:pPr>
            <w:r>
              <w:rPr>
                <w:rFonts w:ascii="宋体" w:hAnsi="宋体"/>
                <w:position w:val="-3"/>
                <w:szCs w:val="21"/>
              </w:rPr>
              <w:t xml:space="preserve">±0.2 %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44" w:hRule="atLeast"/>
        </w:trPr>
        <w:tc>
          <w:tcPr>
            <w:tcW w:w="3402" w:type="dxa"/>
            <w:vAlign w:val="center"/>
          </w:tcPr>
          <w:p>
            <w:pPr>
              <w:ind w:left="105" w:leftChars="50"/>
              <w:rPr>
                <w:rFonts w:ascii="宋体" w:hAnsi="宋体" w:cs="宋体"/>
                <w:position w:val="-3"/>
                <w:szCs w:val="21"/>
              </w:rPr>
            </w:pPr>
            <w:r>
              <w:rPr>
                <w:rFonts w:hint="eastAsia" w:ascii="宋体" w:hAnsi="宋体" w:cs="宋体"/>
                <w:position w:val="-3"/>
                <w:szCs w:val="21"/>
              </w:rPr>
              <w:t>有效信号范围</w:t>
            </w:r>
          </w:p>
        </w:tc>
        <w:tc>
          <w:tcPr>
            <w:tcW w:w="4563" w:type="dxa"/>
            <w:vAlign w:val="center"/>
          </w:tcPr>
          <w:p>
            <w:pPr>
              <w:ind w:left="105" w:leftChars="50"/>
              <w:rPr>
                <w:rFonts w:ascii="宋体" w:hAnsi="宋体"/>
                <w:position w:val="-3"/>
                <w:szCs w:val="21"/>
              </w:rPr>
            </w:pPr>
            <w:r>
              <w:rPr>
                <w:rFonts w:hint="eastAsia" w:ascii="宋体" w:hAnsi="宋体"/>
                <w:position w:val="-3"/>
                <w:szCs w:val="21"/>
              </w:rPr>
              <w:t>0~325 Ω</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44" w:hRule="atLeast"/>
        </w:trPr>
        <w:tc>
          <w:tcPr>
            <w:tcW w:w="3402" w:type="dxa"/>
            <w:vAlign w:val="center"/>
          </w:tcPr>
          <w:p>
            <w:pPr>
              <w:ind w:left="105" w:leftChars="50"/>
              <w:rPr>
                <w:rFonts w:ascii="宋体" w:hAnsi="宋体" w:cs="宋体"/>
                <w:position w:val="-3"/>
                <w:szCs w:val="21"/>
              </w:rPr>
            </w:pPr>
            <w:r>
              <w:rPr>
                <w:rFonts w:hint="eastAsia" w:ascii="宋体" w:hAnsi="宋体" w:cs="宋体"/>
                <w:position w:val="-3"/>
                <w:szCs w:val="21"/>
              </w:rPr>
              <w:t>温度误差</w:t>
            </w:r>
          </w:p>
        </w:tc>
        <w:tc>
          <w:tcPr>
            <w:tcW w:w="4563" w:type="dxa"/>
            <w:vAlign w:val="center"/>
          </w:tcPr>
          <w:p>
            <w:pPr>
              <w:ind w:left="105" w:leftChars="50"/>
              <w:rPr>
                <w:rFonts w:ascii="宋体" w:hAnsi="宋体"/>
                <w:position w:val="-3"/>
                <w:szCs w:val="21"/>
              </w:rPr>
            </w:pPr>
            <w:r>
              <w:rPr>
                <w:rFonts w:ascii="宋体" w:hAnsi="宋体"/>
                <w:position w:val="-3"/>
                <w:szCs w:val="21"/>
              </w:rPr>
              <w:t>± 0.004 %/K</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44" w:hRule="atLeast"/>
        </w:trPr>
        <w:tc>
          <w:tcPr>
            <w:tcW w:w="3402" w:type="dxa"/>
            <w:vAlign w:val="center"/>
          </w:tcPr>
          <w:p>
            <w:pPr>
              <w:ind w:left="105" w:leftChars="50"/>
              <w:rPr>
                <w:rFonts w:ascii="宋体" w:hAnsi="宋体" w:cs="宋体"/>
                <w:position w:val="-3"/>
                <w:szCs w:val="21"/>
              </w:rPr>
            </w:pPr>
            <w:r>
              <w:rPr>
                <w:rFonts w:hint="eastAsia" w:ascii="宋体" w:hAnsi="宋体" w:cs="宋体"/>
                <w:position w:val="-3"/>
                <w:szCs w:val="21"/>
              </w:rPr>
              <w:t>通道开路诊断</w:t>
            </w:r>
          </w:p>
        </w:tc>
        <w:tc>
          <w:tcPr>
            <w:tcW w:w="4563" w:type="dxa"/>
            <w:vAlign w:val="center"/>
          </w:tcPr>
          <w:p>
            <w:pPr>
              <w:ind w:left="105" w:leftChars="50"/>
              <w:rPr>
                <w:rFonts w:ascii="宋体" w:hAnsi="宋体" w:cs="宋体"/>
                <w:position w:val="-3"/>
                <w:szCs w:val="21"/>
              </w:rPr>
            </w:pPr>
            <w:r>
              <w:rPr>
                <w:rFonts w:hint="eastAsia" w:ascii="宋体" w:hAnsi="宋体" w:cs="宋体"/>
                <w:position w:val="-3"/>
                <w:szCs w:val="21"/>
              </w:rPr>
              <w:t>支持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44" w:hRule="atLeast"/>
        </w:trPr>
        <w:tc>
          <w:tcPr>
            <w:tcW w:w="3402" w:type="dxa"/>
            <w:vAlign w:val="center"/>
          </w:tcPr>
          <w:p>
            <w:pPr>
              <w:ind w:left="105" w:leftChars="50"/>
              <w:rPr>
                <w:rFonts w:ascii="宋体" w:hAnsi="宋体" w:cs="宋体"/>
                <w:position w:val="-3"/>
                <w:szCs w:val="21"/>
              </w:rPr>
            </w:pPr>
            <w:r>
              <w:rPr>
                <w:rFonts w:hint="eastAsia" w:ascii="宋体" w:hAnsi="宋体" w:cs="宋体"/>
                <w:position w:val="-3"/>
                <w:szCs w:val="21"/>
              </w:rPr>
              <w:t>读取诊断信息</w:t>
            </w:r>
          </w:p>
        </w:tc>
        <w:tc>
          <w:tcPr>
            <w:tcW w:w="4563" w:type="dxa"/>
            <w:vAlign w:val="center"/>
          </w:tcPr>
          <w:p>
            <w:pPr>
              <w:ind w:left="105" w:leftChars="50"/>
              <w:rPr>
                <w:rFonts w:ascii="宋体" w:hAnsi="宋体" w:cs="宋体"/>
                <w:position w:val="-3"/>
                <w:szCs w:val="21"/>
              </w:rPr>
            </w:pPr>
            <w:r>
              <w:rPr>
                <w:rFonts w:hint="eastAsia" w:ascii="宋体" w:hAnsi="宋体" w:cs="宋体"/>
                <w:position w:val="-3"/>
                <w:szCs w:val="21"/>
              </w:rPr>
              <w:t>支持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44" w:hRule="atLeast"/>
        </w:trPr>
        <w:tc>
          <w:tcPr>
            <w:tcW w:w="3402" w:type="dxa"/>
            <w:vAlign w:val="center"/>
          </w:tcPr>
          <w:p>
            <w:pPr>
              <w:ind w:left="105" w:leftChars="50"/>
              <w:rPr>
                <w:rFonts w:ascii="宋体" w:hAnsi="宋体" w:cs="宋体"/>
                <w:position w:val="-3"/>
                <w:szCs w:val="21"/>
              </w:rPr>
            </w:pPr>
            <w:r>
              <w:rPr>
                <w:rFonts w:hint="eastAsia" w:ascii="宋体" w:hAnsi="宋体" w:cs="宋体"/>
                <w:position w:val="-3"/>
                <w:szCs w:val="21"/>
              </w:rPr>
              <w:t>报警：</w:t>
            </w:r>
          </w:p>
          <w:p>
            <w:pPr>
              <w:numPr>
                <w:ilvl w:val="0"/>
                <w:numId w:val="3"/>
              </w:numPr>
              <w:tabs>
                <w:tab w:val="left" w:pos="215"/>
              </w:tabs>
              <w:ind w:left="431" w:hanging="323"/>
              <w:rPr>
                <w:rFonts w:ascii="宋体" w:hAnsi="宋体"/>
                <w:szCs w:val="21"/>
              </w:rPr>
            </w:pPr>
            <w:r>
              <w:rPr>
                <w:rFonts w:hint="eastAsia" w:ascii="宋体" w:hAnsi="宋体"/>
                <w:szCs w:val="21"/>
              </w:rPr>
              <w:t>电阻值＞ 320 Ω</w:t>
            </w:r>
          </w:p>
          <w:p>
            <w:pPr>
              <w:numPr>
                <w:ilvl w:val="0"/>
                <w:numId w:val="3"/>
              </w:numPr>
              <w:tabs>
                <w:tab w:val="left" w:pos="215"/>
              </w:tabs>
              <w:ind w:left="431" w:hanging="323"/>
              <w:rPr>
                <w:rFonts w:ascii="宋体" w:hAnsi="宋体"/>
                <w:szCs w:val="21"/>
              </w:rPr>
            </w:pPr>
            <w:r>
              <w:rPr>
                <w:rFonts w:hint="eastAsia" w:ascii="宋体" w:hAnsi="宋体"/>
                <w:szCs w:val="21"/>
              </w:rPr>
              <w:t>电阻值＞ 325 Ω</w:t>
            </w:r>
          </w:p>
        </w:tc>
        <w:tc>
          <w:tcPr>
            <w:tcW w:w="4563" w:type="dxa"/>
            <w:vAlign w:val="center"/>
          </w:tcPr>
          <w:p>
            <w:pPr>
              <w:ind w:left="105" w:leftChars="50"/>
              <w:rPr>
                <w:rFonts w:ascii="宋体" w:hAnsi="宋体" w:cs="宋体"/>
                <w:position w:val="-3"/>
                <w:szCs w:val="21"/>
              </w:rPr>
            </w:pPr>
            <w:r>
              <w:rPr>
                <w:rFonts w:hint="eastAsia" w:ascii="宋体" w:hAnsi="宋体" w:cs="宋体"/>
                <w:position w:val="-3"/>
                <w:szCs w:val="21"/>
              </w:rPr>
              <w:t>支持</w:t>
            </w:r>
          </w:p>
          <w:p>
            <w:pPr>
              <w:ind w:left="105" w:leftChars="50"/>
              <w:rPr>
                <w:rFonts w:ascii="宋体" w:hAnsi="宋体" w:cs="宋体"/>
                <w:position w:val="-3"/>
                <w:szCs w:val="21"/>
              </w:rPr>
            </w:pPr>
            <w:r>
              <w:rPr>
                <w:rFonts w:hint="eastAsia" w:ascii="宋体" w:hAnsi="宋体" w:cs="宋体"/>
                <w:position w:val="-3"/>
                <w:szCs w:val="21"/>
              </w:rPr>
              <w:t>越限报警</w:t>
            </w:r>
          </w:p>
          <w:p>
            <w:pPr>
              <w:ind w:left="105" w:leftChars="50"/>
              <w:rPr>
                <w:rFonts w:hint="eastAsia" w:ascii="宋体" w:hAnsi="宋体" w:eastAsia="宋体" w:cs="宋体"/>
                <w:position w:val="-3"/>
                <w:szCs w:val="21"/>
                <w:lang w:eastAsia="zh-CN"/>
              </w:rPr>
            </w:pPr>
            <w:r>
              <w:rPr>
                <w:rFonts w:hint="eastAsia" w:ascii="宋体" w:hAnsi="宋体" w:cs="宋体"/>
                <w:position w:val="-3"/>
                <w:szCs w:val="21"/>
              </w:rPr>
              <w:t>超量程报警，通道采样值固定为325 Ω</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86" w:hRule="atLeast"/>
        </w:trPr>
        <w:tc>
          <w:tcPr>
            <w:tcW w:w="3402" w:type="dxa"/>
            <w:vAlign w:val="center"/>
          </w:tcPr>
          <w:p>
            <w:pPr>
              <w:ind w:left="105" w:leftChars="50"/>
              <w:rPr>
                <w:rFonts w:ascii="宋体" w:hAnsi="宋体" w:cs="宋体"/>
                <w:position w:val="-3"/>
                <w:szCs w:val="21"/>
              </w:rPr>
            </w:pPr>
            <w:r>
              <w:rPr>
                <w:rFonts w:hint="eastAsia" w:ascii="宋体" w:hAnsi="宋体" w:cs="宋体"/>
                <w:position w:val="-3"/>
                <w:szCs w:val="21"/>
              </w:rPr>
              <w:t>信号传感器</w:t>
            </w:r>
          </w:p>
        </w:tc>
        <w:tc>
          <w:tcPr>
            <w:tcW w:w="4563" w:type="dxa"/>
            <w:vAlign w:val="center"/>
          </w:tcPr>
          <w:p>
            <w:pPr>
              <w:ind w:left="105" w:leftChars="50"/>
              <w:rPr>
                <w:rFonts w:ascii="宋体" w:hAnsi="宋体" w:cs="宋体"/>
                <w:position w:val="-3"/>
                <w:szCs w:val="21"/>
              </w:rPr>
            </w:pPr>
            <w:r>
              <w:rPr>
                <w:rFonts w:hint="eastAsia" w:ascii="宋体" w:hAnsi="宋体" w:cs="宋体"/>
                <w:position w:val="-3"/>
                <w:szCs w:val="21"/>
              </w:rPr>
              <w:t>通过</w:t>
            </w:r>
            <w:r>
              <w:rPr>
                <w:rFonts w:hint="eastAsia" w:ascii="宋体" w:hAnsi="宋体"/>
                <w:position w:val="-3"/>
                <w:szCs w:val="21"/>
              </w:rPr>
              <w:t>BM132系列</w:t>
            </w:r>
            <w:r>
              <w:rPr>
                <w:rFonts w:hint="eastAsia" w:ascii="宋体" w:hAnsi="宋体" w:cs="宋体"/>
                <w:position w:val="-3"/>
                <w:szCs w:val="21"/>
              </w:rPr>
              <w:t>底座连接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79" w:hRule="atLeast"/>
        </w:trPr>
        <w:tc>
          <w:tcPr>
            <w:tcW w:w="3402" w:type="dxa"/>
          </w:tcPr>
          <w:p>
            <w:pPr>
              <w:ind w:left="105" w:leftChars="50"/>
              <w:rPr>
                <w:rFonts w:ascii="宋体" w:hAnsi="宋体"/>
                <w:position w:val="-3"/>
                <w:szCs w:val="21"/>
              </w:rPr>
            </w:pPr>
            <w:r>
              <w:rPr>
                <w:rFonts w:hint="eastAsia" w:ascii="宋体" w:hAnsi="宋体"/>
                <w:position w:val="-3"/>
                <w:szCs w:val="21"/>
              </w:rPr>
              <w:t>支持的接线模式：</w:t>
            </w:r>
          </w:p>
          <w:p>
            <w:pPr>
              <w:numPr>
                <w:ilvl w:val="0"/>
                <w:numId w:val="3"/>
              </w:numPr>
              <w:tabs>
                <w:tab w:val="left" w:pos="215"/>
              </w:tabs>
              <w:ind w:left="431" w:hanging="323"/>
              <w:rPr>
                <w:rFonts w:ascii="宋体" w:hAnsi="宋体"/>
                <w:szCs w:val="21"/>
              </w:rPr>
            </w:pPr>
            <w:r>
              <w:rPr>
                <w:rFonts w:hint="eastAsia" w:ascii="宋体" w:hAnsi="宋体"/>
                <w:szCs w:val="21"/>
              </w:rPr>
              <w:t>二线制</w:t>
            </w:r>
          </w:p>
          <w:p>
            <w:pPr>
              <w:ind w:left="105" w:leftChars="50"/>
              <w:rPr>
                <w:rFonts w:ascii="宋体" w:hAnsi="宋体"/>
                <w:szCs w:val="21"/>
              </w:rPr>
            </w:pPr>
          </w:p>
          <w:p>
            <w:pPr>
              <w:numPr>
                <w:ilvl w:val="0"/>
                <w:numId w:val="3"/>
              </w:numPr>
              <w:tabs>
                <w:tab w:val="left" w:pos="215"/>
              </w:tabs>
              <w:ind w:left="431" w:hanging="323"/>
              <w:rPr>
                <w:rFonts w:ascii="宋体" w:hAnsi="宋体"/>
                <w:szCs w:val="21"/>
              </w:rPr>
            </w:pPr>
            <w:r>
              <w:rPr>
                <w:rFonts w:hint="eastAsia" w:ascii="宋体" w:hAnsi="宋体"/>
                <w:szCs w:val="21"/>
              </w:rPr>
              <w:t>三线制</w:t>
            </w:r>
          </w:p>
          <w:p>
            <w:pPr>
              <w:numPr>
                <w:ilvl w:val="0"/>
                <w:numId w:val="3"/>
              </w:numPr>
              <w:tabs>
                <w:tab w:val="left" w:pos="215"/>
              </w:tabs>
              <w:ind w:left="431" w:hanging="323"/>
              <w:rPr>
                <w:rFonts w:ascii="宋体" w:hAnsi="宋体" w:cs="宋体"/>
                <w:position w:val="-3"/>
                <w:szCs w:val="21"/>
              </w:rPr>
            </w:pPr>
            <w:r>
              <w:rPr>
                <w:rFonts w:hint="eastAsia" w:ascii="宋体" w:hAnsi="宋体"/>
                <w:szCs w:val="21"/>
              </w:rPr>
              <w:t>四线制</w:t>
            </w:r>
          </w:p>
        </w:tc>
        <w:tc>
          <w:tcPr>
            <w:tcW w:w="4563" w:type="dxa"/>
          </w:tcPr>
          <w:p>
            <w:pPr>
              <w:ind w:left="105" w:leftChars="50"/>
              <w:rPr>
                <w:rFonts w:ascii="宋体" w:hAnsi="宋体"/>
                <w:position w:val="-3"/>
                <w:szCs w:val="21"/>
              </w:rPr>
            </w:pPr>
          </w:p>
          <w:p>
            <w:pPr>
              <w:ind w:left="105" w:leftChars="50"/>
              <w:rPr>
                <w:rFonts w:ascii="宋体" w:hAnsi="宋体"/>
                <w:position w:val="-3"/>
                <w:szCs w:val="21"/>
              </w:rPr>
            </w:pPr>
            <w:r>
              <w:rPr>
                <w:rFonts w:hint="eastAsia" w:ascii="宋体" w:hAnsi="宋体"/>
                <w:position w:val="-3"/>
                <w:szCs w:val="21"/>
              </w:rPr>
              <w:t>支持，接线时接入到I、A，并将A、C接线端</w:t>
            </w:r>
          </w:p>
          <w:p>
            <w:pPr>
              <w:ind w:left="105" w:leftChars="50"/>
              <w:rPr>
                <w:rFonts w:ascii="宋体" w:hAnsi="宋体"/>
                <w:position w:val="-3"/>
                <w:szCs w:val="21"/>
              </w:rPr>
            </w:pPr>
            <w:r>
              <w:rPr>
                <w:rFonts w:hint="eastAsia" w:ascii="宋体" w:hAnsi="宋体"/>
                <w:position w:val="-3"/>
                <w:szCs w:val="21"/>
              </w:rPr>
              <w:t>子短接</w:t>
            </w:r>
          </w:p>
          <w:p>
            <w:pPr>
              <w:ind w:left="105" w:leftChars="50"/>
              <w:rPr>
                <w:rFonts w:ascii="宋体" w:hAnsi="宋体"/>
                <w:position w:val="-3"/>
                <w:szCs w:val="21"/>
              </w:rPr>
            </w:pPr>
            <w:r>
              <w:rPr>
                <w:rFonts w:hint="eastAsia" w:ascii="宋体" w:hAnsi="宋体"/>
                <w:position w:val="-3"/>
                <w:szCs w:val="21"/>
              </w:rPr>
              <w:t>支持</w:t>
            </w:r>
          </w:p>
          <w:p>
            <w:pPr>
              <w:ind w:left="105" w:leftChars="50"/>
              <w:rPr>
                <w:rFonts w:ascii="宋体" w:hAnsi="宋体" w:cs="宋体"/>
                <w:position w:val="-3"/>
                <w:szCs w:val="21"/>
              </w:rPr>
            </w:pPr>
            <w:r>
              <w:rPr>
                <w:rFonts w:hint="eastAsia" w:ascii="宋体" w:hAnsi="宋体" w:cs="宋体"/>
                <w:position w:val="-3"/>
                <w:szCs w:val="21"/>
              </w:rPr>
              <w:t>支持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79" w:hRule="atLeast"/>
        </w:trPr>
        <w:tc>
          <w:tcPr>
            <w:tcW w:w="3402" w:type="dxa"/>
            <w:vAlign w:val="center"/>
          </w:tcPr>
          <w:p>
            <w:pPr>
              <w:ind w:left="105" w:leftChars="50"/>
              <w:rPr>
                <w:rFonts w:ascii="宋体" w:hAnsi="宋体" w:cs="宋体"/>
                <w:position w:val="-3"/>
                <w:szCs w:val="21"/>
              </w:rPr>
            </w:pPr>
            <w:r>
              <w:rPr>
                <w:rFonts w:hint="eastAsia" w:ascii="宋体" w:hAnsi="宋体" w:cs="宋体"/>
                <w:position w:val="-3"/>
                <w:szCs w:val="21"/>
              </w:rPr>
              <w:t>平均无故障时间（</w:t>
            </w:r>
            <w:r>
              <w:rPr>
                <w:rFonts w:ascii="宋体" w:hAnsi="宋体" w:cs="宋体"/>
                <w:position w:val="-3"/>
                <w:szCs w:val="21"/>
              </w:rPr>
              <w:t>MTBF</w:t>
            </w:r>
            <w:r>
              <w:rPr>
                <w:rFonts w:hint="eastAsia" w:ascii="宋体" w:hAnsi="宋体" w:cs="宋体"/>
                <w:position w:val="-3"/>
                <w:szCs w:val="21"/>
              </w:rPr>
              <w:t>）</w:t>
            </w:r>
          </w:p>
        </w:tc>
        <w:tc>
          <w:tcPr>
            <w:tcW w:w="4563" w:type="dxa"/>
            <w:vAlign w:val="center"/>
          </w:tcPr>
          <w:p>
            <w:pPr>
              <w:ind w:left="105" w:leftChars="50"/>
              <w:rPr>
                <w:rFonts w:ascii="宋体" w:hAnsi="宋体" w:cs="宋体"/>
                <w:position w:val="-3"/>
                <w:szCs w:val="21"/>
              </w:rPr>
            </w:pPr>
            <w:r>
              <w:rPr>
                <w:rFonts w:hint="eastAsia" w:ascii="宋体" w:hAnsi="宋体" w:cs="宋体"/>
                <w:position w:val="-3"/>
                <w:szCs w:val="21"/>
              </w:rPr>
              <w:t>≥1,0</w:t>
            </w:r>
            <w:r>
              <w:rPr>
                <w:rFonts w:ascii="宋体" w:hAnsi="宋体" w:cs="宋体"/>
                <w:position w:val="-3"/>
                <w:szCs w:val="21"/>
              </w:rPr>
              <w:t>00</w:t>
            </w:r>
            <w:r>
              <w:rPr>
                <w:rFonts w:hint="eastAsia" w:ascii="宋体" w:hAnsi="宋体" w:cs="宋体"/>
                <w:position w:val="-3"/>
                <w:szCs w:val="21"/>
              </w:rPr>
              <w:t>,</w:t>
            </w:r>
            <w:r>
              <w:rPr>
                <w:rFonts w:ascii="宋体" w:hAnsi="宋体" w:cs="宋体"/>
                <w:position w:val="-3"/>
                <w:szCs w:val="21"/>
              </w:rPr>
              <w:t>000</w:t>
            </w:r>
            <w:r>
              <w:rPr>
                <w:rFonts w:hint="eastAsia" w:ascii="宋体" w:hAnsi="宋体" w:cs="宋体"/>
                <w:position w:val="-3"/>
                <w:szCs w:val="21"/>
              </w:rPr>
              <w:t>小时</w:t>
            </w:r>
          </w:p>
        </w:tc>
      </w:tr>
    </w:tbl>
    <w:p>
      <w:bookmarkStart w:id="44" w:name="_Toc25501"/>
      <w:bookmarkStart w:id="45" w:name="_Toc26886"/>
    </w:p>
    <w:p>
      <w:pPr>
        <w:pStyle w:val="4"/>
        <w:adjustRightInd w:val="0"/>
        <w:snapToGrid w:val="0"/>
        <w:spacing w:before="240" w:beforeLines="100" w:line="360" w:lineRule="auto"/>
        <w:jc w:val="left"/>
        <w:rPr>
          <w:rFonts w:ascii="黑体" w:eastAsia="黑体"/>
          <w:sz w:val="28"/>
          <w:lang w:eastAsia="zh-CN"/>
        </w:rPr>
      </w:pPr>
      <w:r>
        <w:rPr>
          <w:rFonts w:ascii="黑体" w:eastAsia="黑体"/>
          <w:sz w:val="28"/>
          <w:lang w:eastAsia="zh-CN"/>
        </w:rPr>
        <w:br w:type="page"/>
      </w:r>
      <w:bookmarkStart w:id="46" w:name="_Toc359394200"/>
      <w:bookmarkStart w:id="47" w:name="_Toc49245455"/>
      <w:bookmarkStart w:id="48" w:name="_Toc19456"/>
      <w:r>
        <w:rPr>
          <w:rFonts w:hint="eastAsia" w:ascii="黑体" w:eastAsia="黑体"/>
          <w:sz w:val="28"/>
          <w:lang w:eastAsia="zh-CN"/>
        </w:rPr>
        <w:t>3.3 电源要求</w:t>
      </w:r>
      <w:bookmarkEnd w:id="43"/>
      <w:bookmarkEnd w:id="44"/>
      <w:bookmarkEnd w:id="45"/>
      <w:bookmarkEnd w:id="46"/>
      <w:bookmarkEnd w:id="47"/>
      <w:bookmarkEnd w:id="48"/>
    </w:p>
    <w:p>
      <w:pPr>
        <w:pStyle w:val="110"/>
        <w:spacing w:line="360" w:lineRule="auto"/>
        <w:rPr>
          <w:rFonts w:ascii="宋体" w:hAnsi="宋体"/>
          <w:szCs w:val="21"/>
        </w:rPr>
      </w:pPr>
      <w:r>
        <w:rPr>
          <w:rFonts w:hint="eastAsia" w:ascii="宋体" w:hAnsi="宋体"/>
          <w:szCs w:val="21"/>
        </w:rPr>
        <w:t>KM232A需要一组供电电源，该组是模件供电24 V电源。电源参数及指标如下表所示：</w:t>
      </w:r>
    </w:p>
    <w:p>
      <w:pPr>
        <w:pStyle w:val="110"/>
        <w:spacing w:line="360" w:lineRule="auto"/>
        <w:ind w:firstLine="0" w:firstLineChars="0"/>
        <w:rPr>
          <w:rFonts w:ascii="宋体" w:hAnsi="宋体"/>
          <w:szCs w:val="21"/>
        </w:rPr>
      </w:pPr>
      <w:r>
        <w:rPr>
          <w:rFonts w:hint="eastAsia" w:ascii="宋体" w:hAnsi="宋体"/>
          <w:szCs w:val="21"/>
        </w:rPr>
        <w:t>3.3-表1 模件电源参数说明：</w:t>
      </w:r>
    </w:p>
    <w:tbl>
      <w:tblPr>
        <w:tblStyle w:val="3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72"/>
        <w:gridCol w:w="2271"/>
        <w:gridCol w:w="2694"/>
        <w:gridCol w:w="283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blHeader/>
        </w:trPr>
        <w:tc>
          <w:tcPr>
            <w:tcW w:w="672" w:type="dxa"/>
            <w:vAlign w:val="center"/>
          </w:tcPr>
          <w:p>
            <w:pPr>
              <w:pStyle w:val="110"/>
              <w:spacing w:line="400" w:lineRule="exact"/>
              <w:ind w:firstLine="0" w:firstLineChars="0"/>
              <w:jc w:val="center"/>
              <w:rPr>
                <w:rFonts w:ascii="Times New Roman" w:hAnsi="Times New Roman"/>
                <w:b/>
                <w:szCs w:val="21"/>
              </w:rPr>
            </w:pPr>
            <w:r>
              <w:rPr>
                <w:rFonts w:hint="eastAsia" w:ascii="Times New Roman" w:hAnsi="Times New Roman"/>
                <w:b/>
                <w:szCs w:val="21"/>
              </w:rPr>
              <w:t>序号</w:t>
            </w:r>
          </w:p>
        </w:tc>
        <w:tc>
          <w:tcPr>
            <w:tcW w:w="2271" w:type="dxa"/>
            <w:vAlign w:val="center"/>
          </w:tcPr>
          <w:p>
            <w:pPr>
              <w:pStyle w:val="110"/>
              <w:spacing w:line="400" w:lineRule="exact"/>
              <w:ind w:firstLine="0" w:firstLineChars="0"/>
              <w:jc w:val="center"/>
              <w:rPr>
                <w:rFonts w:ascii="Times New Roman" w:hAnsi="Times New Roman"/>
                <w:b/>
                <w:szCs w:val="21"/>
              </w:rPr>
            </w:pPr>
            <w:r>
              <w:rPr>
                <w:rFonts w:hint="eastAsia" w:ascii="Times New Roman" w:hAnsi="Times New Roman"/>
                <w:b/>
                <w:szCs w:val="21"/>
              </w:rPr>
              <w:t>类型</w:t>
            </w:r>
          </w:p>
        </w:tc>
        <w:tc>
          <w:tcPr>
            <w:tcW w:w="2694" w:type="dxa"/>
            <w:vAlign w:val="center"/>
          </w:tcPr>
          <w:p>
            <w:pPr>
              <w:pStyle w:val="110"/>
              <w:spacing w:line="400" w:lineRule="exact"/>
              <w:ind w:firstLine="0" w:firstLineChars="0"/>
              <w:jc w:val="center"/>
              <w:rPr>
                <w:rFonts w:ascii="Times New Roman" w:hAnsi="Times New Roman"/>
                <w:b/>
                <w:szCs w:val="21"/>
              </w:rPr>
            </w:pPr>
            <w:r>
              <w:rPr>
                <w:rFonts w:hint="eastAsia" w:ascii="Times New Roman" w:hAnsi="Times New Roman"/>
                <w:b/>
                <w:szCs w:val="21"/>
              </w:rPr>
              <w:t>电源参数</w:t>
            </w:r>
          </w:p>
        </w:tc>
        <w:tc>
          <w:tcPr>
            <w:tcW w:w="2835" w:type="dxa"/>
          </w:tcPr>
          <w:p>
            <w:pPr>
              <w:pStyle w:val="110"/>
              <w:spacing w:line="400" w:lineRule="exact"/>
              <w:ind w:firstLine="0" w:firstLineChars="0"/>
              <w:jc w:val="center"/>
              <w:rPr>
                <w:rFonts w:ascii="Times New Roman" w:hAnsi="Times New Roman"/>
                <w:b/>
                <w:szCs w:val="21"/>
              </w:rPr>
            </w:pPr>
            <w:r>
              <w:rPr>
                <w:rFonts w:hint="eastAsia" w:ascii="Times New Roman" w:hAnsi="Times New Roman"/>
                <w:b/>
                <w:szCs w:val="21"/>
              </w:rPr>
              <w:t>功率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2" w:type="dxa"/>
            <w:vAlign w:val="center"/>
          </w:tcPr>
          <w:p>
            <w:pPr>
              <w:pStyle w:val="110"/>
              <w:spacing w:line="400" w:lineRule="exact"/>
              <w:ind w:firstLine="0" w:firstLineChars="0"/>
              <w:jc w:val="center"/>
              <w:rPr>
                <w:rFonts w:ascii="宋体" w:hAnsi="宋体"/>
                <w:szCs w:val="21"/>
              </w:rPr>
            </w:pPr>
            <w:r>
              <w:rPr>
                <w:rFonts w:hint="eastAsia" w:ascii="宋体" w:hAnsi="宋体"/>
                <w:szCs w:val="21"/>
              </w:rPr>
              <w:t>1</w:t>
            </w:r>
          </w:p>
        </w:tc>
        <w:tc>
          <w:tcPr>
            <w:tcW w:w="2271" w:type="dxa"/>
            <w:vAlign w:val="center"/>
          </w:tcPr>
          <w:p>
            <w:pPr>
              <w:pStyle w:val="110"/>
              <w:spacing w:line="400" w:lineRule="exact"/>
              <w:ind w:firstLine="0" w:firstLineChars="0"/>
              <w:jc w:val="center"/>
              <w:rPr>
                <w:rFonts w:ascii="宋体" w:hAnsi="宋体"/>
                <w:szCs w:val="21"/>
              </w:rPr>
            </w:pPr>
            <w:r>
              <w:rPr>
                <w:rFonts w:hint="eastAsia" w:ascii="宋体" w:hAnsi="宋体"/>
                <w:szCs w:val="21"/>
              </w:rPr>
              <w:t>模件供电</w:t>
            </w:r>
          </w:p>
        </w:tc>
        <w:tc>
          <w:tcPr>
            <w:tcW w:w="2694" w:type="dxa"/>
            <w:vAlign w:val="center"/>
          </w:tcPr>
          <w:p>
            <w:pPr>
              <w:pStyle w:val="110"/>
              <w:spacing w:line="400" w:lineRule="exact"/>
              <w:ind w:firstLine="0" w:firstLineChars="0"/>
              <w:jc w:val="center"/>
              <w:rPr>
                <w:rFonts w:ascii="宋体" w:hAnsi="宋体"/>
                <w:szCs w:val="21"/>
              </w:rPr>
            </w:pPr>
            <w:r>
              <w:rPr>
                <w:rFonts w:hint="eastAsia" w:ascii="宋体" w:hAnsi="宋体"/>
                <w:szCs w:val="21"/>
              </w:rPr>
              <w:t>DC 24 V ± 20%</w:t>
            </w:r>
          </w:p>
        </w:tc>
        <w:tc>
          <w:tcPr>
            <w:tcW w:w="2835" w:type="dxa"/>
            <w:vAlign w:val="center"/>
          </w:tcPr>
          <w:p>
            <w:pPr>
              <w:pStyle w:val="110"/>
              <w:spacing w:line="400" w:lineRule="exact"/>
              <w:ind w:firstLine="0" w:firstLineChars="0"/>
              <w:jc w:val="center"/>
              <w:rPr>
                <w:rFonts w:hint="default" w:ascii="宋体" w:hAnsi="宋体" w:eastAsia="宋体"/>
                <w:szCs w:val="21"/>
                <w:lang w:val="en-US" w:eastAsia="zh-CN"/>
              </w:rPr>
            </w:pPr>
            <w:r>
              <w:rPr>
                <w:rFonts w:hint="eastAsia" w:ascii="宋体" w:hAnsi="宋体"/>
                <w:szCs w:val="21"/>
                <w:lang w:val="en-US" w:eastAsia="zh-CN"/>
              </w:rPr>
              <w:t>4</w:t>
            </w:r>
            <w:r>
              <w:rPr>
                <w:rFonts w:hint="eastAsia" w:ascii="宋体" w:hAnsi="宋体"/>
                <w:szCs w:val="21"/>
              </w:rPr>
              <w:t xml:space="preserve"> W</w:t>
            </w:r>
          </w:p>
        </w:tc>
      </w:tr>
    </w:tbl>
    <w:p>
      <w:pPr>
        <w:adjustRightInd w:val="0"/>
        <w:snapToGrid w:val="0"/>
        <w:spacing w:before="240" w:beforeLines="100" w:line="360" w:lineRule="auto"/>
        <w:rPr>
          <w:rFonts w:hint="eastAsia"/>
          <w:lang w:eastAsia="zh-CN"/>
        </w:rPr>
      </w:pPr>
      <w:bookmarkStart w:id="49" w:name="_Toc359394201"/>
      <w:bookmarkStart w:id="50" w:name="_Toc49245456"/>
      <w:bookmarkStart w:id="51" w:name="_Toc359344649"/>
      <w:bookmarkStart w:id="52" w:name="_Toc18233"/>
      <w:bookmarkStart w:id="53" w:name="_Toc22169"/>
      <w:bookmarkStart w:id="54" w:name="_Toc330289200"/>
      <w:r>
        <w:rPr>
          <w:rFonts w:hint="eastAsia"/>
          <w:lang w:eastAsia="zh-CN"/>
        </w:rPr>
        <w:br w:type="page"/>
      </w:r>
    </w:p>
    <w:p>
      <w:pPr>
        <w:pStyle w:val="4"/>
        <w:adjustRightInd w:val="0"/>
        <w:snapToGrid w:val="0"/>
        <w:spacing w:line="360" w:lineRule="auto"/>
        <w:rPr>
          <w:rFonts w:ascii="黑体" w:hAnsi="宋体" w:eastAsia="黑体"/>
          <w:sz w:val="28"/>
          <w:szCs w:val="28"/>
          <w:lang w:eastAsia="zh-CN"/>
        </w:rPr>
      </w:pPr>
      <w:bookmarkStart w:id="55" w:name="_Toc8751"/>
      <w:r>
        <w:rPr>
          <w:rFonts w:hint="eastAsia" w:ascii="黑体" w:hAnsi="宋体" w:eastAsia="黑体"/>
          <w:sz w:val="28"/>
          <w:szCs w:val="28"/>
          <w:lang w:eastAsia="zh-CN"/>
        </w:rPr>
        <w:t>3.4 环境要求</w:t>
      </w:r>
      <w:bookmarkEnd w:id="55"/>
    </w:p>
    <w:p>
      <w:pPr>
        <w:pStyle w:val="5"/>
        <w:snapToGrid w:val="0"/>
        <w:spacing w:before="0" w:after="0" w:line="360" w:lineRule="auto"/>
        <w:rPr>
          <w:rFonts w:ascii="黑体" w:hAnsi="宋体" w:eastAsia="黑体"/>
          <w:sz w:val="24"/>
          <w:szCs w:val="24"/>
          <w:lang w:eastAsia="zh-CN"/>
        </w:rPr>
      </w:pPr>
      <w:bookmarkStart w:id="56" w:name="_Toc359401753"/>
      <w:bookmarkStart w:id="57" w:name="_Toc30009"/>
      <w:r>
        <w:rPr>
          <w:rFonts w:hint="eastAsia" w:ascii="黑体" w:hAnsi="宋体" w:eastAsia="黑体"/>
          <w:sz w:val="24"/>
          <w:szCs w:val="24"/>
          <w:lang w:eastAsia="zh-CN"/>
        </w:rPr>
        <w:t>3.4.1运输和存储的机械以及气候环境条件</w:t>
      </w:r>
      <w:bookmarkEnd w:id="56"/>
      <w:bookmarkEnd w:id="57"/>
    </w:p>
    <w:p>
      <w:pPr>
        <w:autoSpaceDE w:val="0"/>
        <w:autoSpaceDN w:val="0"/>
        <w:spacing w:line="360" w:lineRule="auto"/>
        <w:ind w:firstLine="420" w:firstLineChars="200"/>
        <w:rPr>
          <w:rFonts w:ascii="宋体" w:hAnsi="宋体"/>
        </w:rPr>
      </w:pPr>
      <w:r>
        <w:rPr>
          <w:rFonts w:hint="eastAsia" w:ascii="宋体" w:hAnsi="宋体"/>
        </w:rPr>
        <w:t>产品符合 IEC 60721-3-1</w:t>
      </w:r>
      <w:r>
        <w:rPr>
          <w:rFonts w:ascii="宋体" w:hAnsi="宋体"/>
        </w:rPr>
        <w:t>(GB/T 4798.1-2019)</w:t>
      </w:r>
      <w:r>
        <w:rPr>
          <w:rFonts w:hint="eastAsia" w:ascii="宋体" w:hAnsi="宋体"/>
        </w:rPr>
        <w:t>，Class 3K7 规定的气候条件(存储)， 并符合 IEC 60721-3-2</w:t>
      </w:r>
      <w:r>
        <w:rPr>
          <w:rFonts w:ascii="宋体" w:hAnsi="宋体"/>
        </w:rPr>
        <w:t>( GB/T 4798.2-2021)</w:t>
      </w:r>
      <w:r>
        <w:rPr>
          <w:rFonts w:hint="eastAsia" w:ascii="宋体" w:hAnsi="宋体"/>
        </w:rPr>
        <w:t>，Class 2K4(运输)规定的条件。</w:t>
      </w:r>
    </w:p>
    <w:p>
      <w:pPr>
        <w:autoSpaceDE w:val="0"/>
        <w:autoSpaceDN w:val="0"/>
        <w:spacing w:line="360" w:lineRule="auto"/>
        <w:ind w:firstLine="420" w:firstLineChars="200"/>
        <w:rPr>
          <w:rFonts w:ascii="宋体" w:hAnsi="宋体"/>
        </w:rPr>
      </w:pPr>
      <w:r>
        <w:rPr>
          <w:rFonts w:hint="eastAsia" w:ascii="宋体" w:hAnsi="宋体"/>
        </w:rPr>
        <w:t>机械条件符合 IEC 60721-3-2</w:t>
      </w:r>
      <w:r>
        <w:rPr>
          <w:rFonts w:ascii="宋体" w:hAnsi="宋体"/>
        </w:rPr>
        <w:t>(GB/T 4798.2-2021)</w:t>
      </w:r>
      <w:r>
        <w:rPr>
          <w:rFonts w:hint="eastAsia" w:ascii="宋体" w:hAnsi="宋体"/>
        </w:rPr>
        <w:t>，Class 2M2。</w:t>
      </w:r>
    </w:p>
    <w:p>
      <w:pPr>
        <w:snapToGrid w:val="0"/>
        <w:spacing w:line="360" w:lineRule="auto"/>
        <w:ind w:firstLine="420" w:firstLineChars="200"/>
        <w:rPr>
          <w:rFonts w:ascii="宋体" w:hAnsi="宋体"/>
          <w:szCs w:val="21"/>
        </w:rPr>
      </w:pPr>
      <w:r>
        <w:rPr>
          <w:rFonts w:hint="eastAsia" w:ascii="宋体" w:hAnsi="宋体"/>
          <w:szCs w:val="21"/>
        </w:rPr>
        <w:t>3.4.1-表1 产品需满足的运输和存储的测试条件：</w:t>
      </w:r>
    </w:p>
    <w:tbl>
      <w:tblPr>
        <w:tblStyle w:val="35"/>
        <w:tblW w:w="0" w:type="auto"/>
        <w:tblInd w:w="467"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088"/>
        <w:gridCol w:w="3969"/>
        <w:gridCol w:w="3685"/>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0" w:hRule="atLeast"/>
          <w:tblHeader/>
        </w:trPr>
        <w:tc>
          <w:tcPr>
            <w:tcW w:w="1088" w:type="dxa"/>
            <w:vAlign w:val="center"/>
          </w:tcPr>
          <w:p>
            <w:pPr>
              <w:autoSpaceDE w:val="0"/>
              <w:autoSpaceDN w:val="0"/>
              <w:adjustRightInd w:val="0"/>
              <w:spacing w:before="54" w:beforeLines="20" w:after="54" w:afterLines="20" w:line="240" w:lineRule="exact"/>
              <w:ind w:left="62" w:right="170"/>
              <w:jc w:val="center"/>
              <w:rPr>
                <w:rFonts w:cs="宋体"/>
                <w:b/>
                <w:kern w:val="0"/>
                <w:szCs w:val="21"/>
              </w:rPr>
            </w:pPr>
            <w:r>
              <w:rPr>
                <w:rFonts w:hint="eastAsia" w:cs="宋体"/>
                <w:b/>
                <w:kern w:val="0"/>
                <w:szCs w:val="21"/>
              </w:rPr>
              <w:t>测试项目</w:t>
            </w:r>
          </w:p>
        </w:tc>
        <w:tc>
          <w:tcPr>
            <w:tcW w:w="3969" w:type="dxa"/>
          </w:tcPr>
          <w:p>
            <w:pPr>
              <w:autoSpaceDE w:val="0"/>
              <w:autoSpaceDN w:val="0"/>
              <w:adjustRightInd w:val="0"/>
              <w:spacing w:before="54" w:beforeLines="20" w:after="54" w:afterLines="20" w:line="240" w:lineRule="exact"/>
              <w:ind w:left="62" w:right="170"/>
              <w:jc w:val="center"/>
              <w:rPr>
                <w:rFonts w:cs="宋体"/>
                <w:b/>
                <w:kern w:val="0"/>
                <w:szCs w:val="21"/>
              </w:rPr>
            </w:pPr>
            <w:r>
              <w:rPr>
                <w:rFonts w:hint="eastAsia" w:cs="宋体"/>
                <w:b/>
                <w:kern w:val="0"/>
                <w:szCs w:val="21"/>
              </w:rPr>
              <w:t>测试条件</w:t>
            </w:r>
          </w:p>
        </w:tc>
        <w:tc>
          <w:tcPr>
            <w:tcW w:w="3685" w:type="dxa"/>
            <w:vAlign w:val="center"/>
          </w:tcPr>
          <w:p>
            <w:pPr>
              <w:autoSpaceDE w:val="0"/>
              <w:autoSpaceDN w:val="0"/>
              <w:adjustRightInd w:val="0"/>
              <w:spacing w:before="54" w:beforeLines="20" w:after="54" w:afterLines="20" w:line="240" w:lineRule="exact"/>
              <w:ind w:left="62" w:right="170"/>
              <w:jc w:val="center"/>
              <w:rPr>
                <w:rFonts w:cs="宋体"/>
                <w:b/>
                <w:kern w:val="0"/>
                <w:szCs w:val="21"/>
              </w:rPr>
            </w:pPr>
            <w:r>
              <w:rPr>
                <w:rFonts w:hint="eastAsia" w:cs="宋体"/>
                <w:b/>
                <w:kern w:val="0"/>
                <w:szCs w:val="21"/>
              </w:rPr>
              <w:t>注释</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0" w:hRule="atLeast"/>
        </w:trPr>
        <w:tc>
          <w:tcPr>
            <w:tcW w:w="1088" w:type="dxa"/>
            <w:vAlign w:val="center"/>
          </w:tcPr>
          <w:p>
            <w:pPr>
              <w:autoSpaceDE w:val="0"/>
              <w:autoSpaceDN w:val="0"/>
              <w:adjustRightInd w:val="0"/>
              <w:spacing w:before="54" w:beforeLines="20" w:after="54" w:afterLines="20" w:line="240" w:lineRule="exact"/>
              <w:ind w:left="62" w:right="170"/>
              <w:jc w:val="left"/>
              <w:rPr>
                <w:rFonts w:cs="宋体"/>
                <w:kern w:val="0"/>
                <w:szCs w:val="21"/>
              </w:rPr>
            </w:pPr>
            <w:r>
              <w:rPr>
                <w:rFonts w:hint="eastAsia" w:cs="宋体"/>
                <w:kern w:val="0"/>
                <w:szCs w:val="21"/>
              </w:rPr>
              <w:t>跌落</w:t>
            </w:r>
          </w:p>
        </w:tc>
        <w:tc>
          <w:tcPr>
            <w:tcW w:w="3969" w:type="dxa"/>
            <w:vAlign w:val="center"/>
          </w:tcPr>
          <w:p>
            <w:pPr>
              <w:autoSpaceDE w:val="0"/>
              <w:autoSpaceDN w:val="0"/>
              <w:adjustRightInd w:val="0"/>
              <w:spacing w:before="54" w:beforeLines="20" w:after="54" w:afterLines="20" w:line="240" w:lineRule="exact"/>
              <w:ind w:left="62" w:right="170"/>
              <w:jc w:val="left"/>
              <w:rPr>
                <w:rFonts w:cs="宋体"/>
                <w:kern w:val="0"/>
                <w:szCs w:val="21"/>
              </w:rPr>
            </w:pPr>
            <w:r>
              <w:rPr>
                <w:rFonts w:hint="eastAsia" w:cs="宋体"/>
                <w:kern w:val="0"/>
                <w:szCs w:val="21"/>
              </w:rPr>
              <w:t>≤</w:t>
            </w:r>
            <w:r>
              <w:rPr>
                <w:rFonts w:cs="宋体"/>
                <w:kern w:val="0"/>
                <w:szCs w:val="21"/>
              </w:rPr>
              <w:t xml:space="preserve"> 1m</w:t>
            </w:r>
            <w:r>
              <w:rPr>
                <w:rFonts w:hint="eastAsia" w:cs="宋体"/>
                <w:kern w:val="0"/>
                <w:szCs w:val="21"/>
              </w:rPr>
              <w:t>（带包装）</w:t>
            </w:r>
          </w:p>
        </w:tc>
        <w:tc>
          <w:tcPr>
            <w:tcW w:w="3685" w:type="dxa"/>
            <w:vAlign w:val="center"/>
          </w:tcPr>
          <w:p>
            <w:pPr>
              <w:autoSpaceDE w:val="0"/>
              <w:autoSpaceDN w:val="0"/>
              <w:adjustRightInd w:val="0"/>
              <w:spacing w:before="54" w:beforeLines="20" w:after="54" w:afterLines="20" w:line="240" w:lineRule="exact"/>
              <w:ind w:left="62" w:right="170"/>
              <w:jc w:val="left"/>
              <w:rPr>
                <w:rFonts w:cs="宋体"/>
                <w:kern w:val="0"/>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0" w:hRule="atLeast"/>
        </w:trPr>
        <w:tc>
          <w:tcPr>
            <w:tcW w:w="1088" w:type="dxa"/>
            <w:vAlign w:val="center"/>
          </w:tcPr>
          <w:p>
            <w:pPr>
              <w:autoSpaceDE w:val="0"/>
              <w:autoSpaceDN w:val="0"/>
              <w:adjustRightInd w:val="0"/>
              <w:spacing w:before="54" w:beforeLines="20" w:after="54" w:afterLines="20" w:line="240" w:lineRule="exact"/>
              <w:ind w:left="62" w:right="170"/>
              <w:jc w:val="left"/>
              <w:rPr>
                <w:rFonts w:cs="宋体"/>
                <w:kern w:val="0"/>
                <w:szCs w:val="21"/>
              </w:rPr>
            </w:pPr>
            <w:r>
              <w:rPr>
                <w:rFonts w:hint="eastAsia" w:cs="宋体"/>
                <w:kern w:val="0"/>
                <w:szCs w:val="21"/>
              </w:rPr>
              <w:t>温度</w:t>
            </w:r>
          </w:p>
        </w:tc>
        <w:tc>
          <w:tcPr>
            <w:tcW w:w="3969" w:type="dxa"/>
            <w:vAlign w:val="center"/>
          </w:tcPr>
          <w:p>
            <w:pPr>
              <w:autoSpaceDE w:val="0"/>
              <w:autoSpaceDN w:val="0"/>
              <w:adjustRightInd w:val="0"/>
              <w:spacing w:before="54" w:beforeLines="20" w:after="54" w:afterLines="20" w:line="240" w:lineRule="exact"/>
              <w:ind w:left="62" w:right="170"/>
              <w:jc w:val="left"/>
              <w:rPr>
                <w:rFonts w:cs="宋体"/>
                <w:kern w:val="0"/>
                <w:szCs w:val="21"/>
              </w:rPr>
            </w:pPr>
            <w:r>
              <w:rPr>
                <w:rFonts w:cs="宋体"/>
                <w:kern w:val="0"/>
                <w:szCs w:val="21"/>
              </w:rPr>
              <w:t>-40</w:t>
            </w:r>
            <w:r>
              <w:rPr>
                <w:rFonts w:hint="eastAsia" w:cs="宋体"/>
                <w:kern w:val="0"/>
                <w:szCs w:val="21"/>
              </w:rPr>
              <w:t>℃</w:t>
            </w:r>
            <w:r>
              <w:rPr>
                <w:rFonts w:cs="宋体"/>
                <w:kern w:val="0"/>
                <w:szCs w:val="21"/>
              </w:rPr>
              <w:t xml:space="preserve"> </w:t>
            </w:r>
            <w:r>
              <w:rPr>
                <w:rFonts w:hint="eastAsia" w:cs="宋体"/>
                <w:kern w:val="0"/>
                <w:szCs w:val="21"/>
              </w:rPr>
              <w:t>~</w:t>
            </w:r>
            <w:r>
              <w:rPr>
                <w:rFonts w:cs="宋体"/>
                <w:kern w:val="0"/>
                <w:szCs w:val="21"/>
              </w:rPr>
              <w:t xml:space="preserve"> </w:t>
            </w:r>
            <w:r>
              <w:rPr>
                <w:rFonts w:hint="eastAsia" w:cs="宋体"/>
                <w:kern w:val="0"/>
                <w:szCs w:val="21"/>
              </w:rPr>
              <w:t>85℃</w:t>
            </w:r>
          </w:p>
        </w:tc>
        <w:tc>
          <w:tcPr>
            <w:tcW w:w="3685" w:type="dxa"/>
            <w:vAlign w:val="center"/>
          </w:tcPr>
          <w:p>
            <w:pPr>
              <w:autoSpaceDE w:val="0"/>
              <w:autoSpaceDN w:val="0"/>
              <w:adjustRightInd w:val="0"/>
              <w:spacing w:before="54" w:beforeLines="20" w:after="54" w:afterLines="20" w:line="240" w:lineRule="exact"/>
              <w:ind w:left="62" w:right="170"/>
              <w:jc w:val="left"/>
              <w:rPr>
                <w:rFonts w:cs="宋体"/>
                <w:kern w:val="0"/>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0" w:hRule="atLeast"/>
        </w:trPr>
        <w:tc>
          <w:tcPr>
            <w:tcW w:w="1088" w:type="dxa"/>
            <w:vAlign w:val="center"/>
          </w:tcPr>
          <w:p>
            <w:pPr>
              <w:autoSpaceDE w:val="0"/>
              <w:autoSpaceDN w:val="0"/>
              <w:adjustRightInd w:val="0"/>
              <w:spacing w:before="54" w:beforeLines="20" w:after="54" w:afterLines="20" w:line="240" w:lineRule="exact"/>
              <w:ind w:left="62" w:right="170"/>
              <w:jc w:val="left"/>
              <w:rPr>
                <w:rFonts w:cs="宋体"/>
                <w:kern w:val="0"/>
                <w:szCs w:val="21"/>
              </w:rPr>
            </w:pPr>
            <w:r>
              <w:rPr>
                <w:rFonts w:hint="eastAsia" w:cs="宋体"/>
                <w:kern w:val="0"/>
                <w:szCs w:val="21"/>
              </w:rPr>
              <w:t>海拔</w:t>
            </w:r>
          </w:p>
        </w:tc>
        <w:tc>
          <w:tcPr>
            <w:tcW w:w="3969" w:type="dxa"/>
            <w:vAlign w:val="center"/>
          </w:tcPr>
          <w:p>
            <w:pPr>
              <w:autoSpaceDE w:val="0"/>
              <w:autoSpaceDN w:val="0"/>
              <w:adjustRightInd w:val="0"/>
              <w:spacing w:before="54" w:beforeLines="20" w:after="54" w:afterLines="20" w:line="240" w:lineRule="exact"/>
              <w:ind w:left="62" w:right="170"/>
              <w:jc w:val="left"/>
              <w:rPr>
                <w:rFonts w:cs="宋体"/>
                <w:kern w:val="0"/>
                <w:szCs w:val="21"/>
              </w:rPr>
            </w:pPr>
            <w:r>
              <w:rPr>
                <w:rFonts w:cs="宋体"/>
                <w:kern w:val="0"/>
                <w:szCs w:val="21"/>
              </w:rPr>
              <w:t>-1000 m</w:t>
            </w:r>
            <w:r>
              <w:rPr>
                <w:rFonts w:hint="eastAsia" w:cs="宋体"/>
                <w:kern w:val="0"/>
                <w:szCs w:val="21"/>
              </w:rPr>
              <w:t>到10000</w:t>
            </w:r>
            <w:r>
              <w:rPr>
                <w:rFonts w:cs="宋体"/>
                <w:kern w:val="0"/>
                <w:szCs w:val="21"/>
              </w:rPr>
              <w:t xml:space="preserve"> m</w:t>
            </w:r>
          </w:p>
        </w:tc>
        <w:tc>
          <w:tcPr>
            <w:tcW w:w="3685" w:type="dxa"/>
            <w:vAlign w:val="center"/>
          </w:tcPr>
          <w:p>
            <w:pPr>
              <w:autoSpaceDE w:val="0"/>
              <w:autoSpaceDN w:val="0"/>
              <w:adjustRightInd w:val="0"/>
              <w:spacing w:before="54" w:beforeLines="20" w:after="54" w:afterLines="20" w:line="240" w:lineRule="exact"/>
              <w:ind w:left="62" w:right="170"/>
              <w:jc w:val="left"/>
              <w:rPr>
                <w:rFonts w:cs="宋体"/>
                <w:kern w:val="0"/>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0" w:hRule="atLeast"/>
        </w:trPr>
        <w:tc>
          <w:tcPr>
            <w:tcW w:w="1088" w:type="dxa"/>
            <w:vAlign w:val="center"/>
          </w:tcPr>
          <w:p>
            <w:pPr>
              <w:autoSpaceDE w:val="0"/>
              <w:autoSpaceDN w:val="0"/>
              <w:adjustRightInd w:val="0"/>
              <w:spacing w:before="54" w:beforeLines="20" w:after="54" w:afterLines="20" w:line="240" w:lineRule="exact"/>
              <w:ind w:left="62" w:right="170"/>
              <w:jc w:val="left"/>
              <w:rPr>
                <w:rFonts w:cs="宋体"/>
                <w:kern w:val="0"/>
                <w:szCs w:val="21"/>
              </w:rPr>
            </w:pPr>
            <w:r>
              <w:rPr>
                <w:rFonts w:hint="eastAsia" w:cs="宋体"/>
                <w:kern w:val="0"/>
                <w:szCs w:val="21"/>
              </w:rPr>
              <w:t>相对湿度</w:t>
            </w:r>
          </w:p>
        </w:tc>
        <w:tc>
          <w:tcPr>
            <w:tcW w:w="3969" w:type="dxa"/>
            <w:vAlign w:val="center"/>
          </w:tcPr>
          <w:p>
            <w:pPr>
              <w:autoSpaceDE w:val="0"/>
              <w:autoSpaceDN w:val="0"/>
              <w:adjustRightInd w:val="0"/>
              <w:spacing w:before="54" w:beforeLines="20" w:after="54" w:afterLines="20" w:line="240" w:lineRule="exact"/>
              <w:ind w:left="62" w:right="170"/>
              <w:jc w:val="left"/>
              <w:rPr>
                <w:rFonts w:cs="宋体"/>
                <w:kern w:val="0"/>
                <w:szCs w:val="21"/>
              </w:rPr>
            </w:pPr>
            <w:r>
              <w:rPr>
                <w:rFonts w:hint="eastAsia" w:cs="宋体"/>
                <w:kern w:val="0"/>
                <w:szCs w:val="21"/>
              </w:rPr>
              <w:t>5</w:t>
            </w:r>
            <w:r>
              <w:rPr>
                <w:rFonts w:cs="宋体"/>
                <w:kern w:val="0"/>
                <w:szCs w:val="21"/>
              </w:rPr>
              <w:t>%</w:t>
            </w:r>
            <w:r>
              <w:rPr>
                <w:rFonts w:hint="eastAsia" w:cs="宋体"/>
                <w:kern w:val="0"/>
                <w:szCs w:val="21"/>
              </w:rPr>
              <w:t>到</w:t>
            </w:r>
            <w:r>
              <w:rPr>
                <w:rFonts w:cs="宋体"/>
                <w:kern w:val="0"/>
                <w:szCs w:val="21"/>
              </w:rPr>
              <w:t xml:space="preserve"> 95%</w:t>
            </w:r>
            <w:r>
              <w:rPr>
                <w:rFonts w:hint="eastAsia" w:cs="宋体"/>
                <w:kern w:val="0"/>
                <w:szCs w:val="21"/>
              </w:rPr>
              <w:t xml:space="preserve"> </w:t>
            </w:r>
          </w:p>
        </w:tc>
        <w:tc>
          <w:tcPr>
            <w:tcW w:w="3685" w:type="dxa"/>
            <w:vAlign w:val="center"/>
          </w:tcPr>
          <w:p>
            <w:pPr>
              <w:autoSpaceDE w:val="0"/>
              <w:autoSpaceDN w:val="0"/>
              <w:adjustRightInd w:val="0"/>
              <w:spacing w:before="54" w:beforeLines="20" w:after="54" w:afterLines="20" w:line="240" w:lineRule="exact"/>
              <w:ind w:left="62" w:right="170"/>
              <w:jc w:val="left"/>
              <w:rPr>
                <w:rFonts w:hint="eastAsia" w:eastAsia="宋体" w:cs="宋体"/>
                <w:kern w:val="0"/>
                <w:szCs w:val="21"/>
                <w:lang w:eastAsia="zh-CN"/>
              </w:rPr>
            </w:pPr>
            <w:r>
              <w:rPr>
                <w:rFonts w:hint="eastAsia" w:cs="宋体"/>
                <w:kern w:val="0"/>
                <w:szCs w:val="21"/>
                <w:lang w:eastAsia="zh-CN"/>
              </w:rPr>
              <w:t>无凝露</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0" w:hRule="atLeast"/>
        </w:trPr>
        <w:tc>
          <w:tcPr>
            <w:tcW w:w="1088" w:type="dxa"/>
            <w:vAlign w:val="center"/>
          </w:tcPr>
          <w:p>
            <w:pPr>
              <w:autoSpaceDE w:val="0"/>
              <w:autoSpaceDN w:val="0"/>
              <w:adjustRightInd w:val="0"/>
              <w:spacing w:before="54" w:beforeLines="20" w:after="54" w:afterLines="20" w:line="240" w:lineRule="exact"/>
              <w:ind w:left="62" w:right="170"/>
              <w:jc w:val="left"/>
              <w:rPr>
                <w:rFonts w:cs="宋体"/>
                <w:kern w:val="0"/>
                <w:szCs w:val="21"/>
              </w:rPr>
            </w:pPr>
            <w:r>
              <w:rPr>
                <w:rFonts w:hint="eastAsia" w:cs="宋体"/>
                <w:kern w:val="0"/>
                <w:szCs w:val="21"/>
              </w:rPr>
              <w:t>正弦振荡</w:t>
            </w:r>
          </w:p>
        </w:tc>
        <w:tc>
          <w:tcPr>
            <w:tcW w:w="3969" w:type="dxa"/>
            <w:vAlign w:val="center"/>
          </w:tcPr>
          <w:p>
            <w:pPr>
              <w:autoSpaceDE w:val="0"/>
              <w:autoSpaceDN w:val="0"/>
              <w:adjustRightInd w:val="0"/>
              <w:spacing w:before="54" w:beforeLines="20" w:after="54" w:afterLines="20" w:line="240" w:lineRule="exact"/>
              <w:ind w:left="62" w:right="170"/>
              <w:jc w:val="left"/>
              <w:rPr>
                <w:rFonts w:cs="宋体"/>
                <w:kern w:val="0"/>
                <w:szCs w:val="21"/>
              </w:rPr>
            </w:pPr>
            <w:r>
              <w:rPr>
                <w:rFonts w:cs="宋体"/>
                <w:kern w:val="0"/>
                <w:szCs w:val="21"/>
              </w:rPr>
              <w:t xml:space="preserve">5 Hz </w:t>
            </w:r>
            <w:r>
              <w:rPr>
                <w:rFonts w:hint="eastAsia" w:cs="宋体"/>
                <w:kern w:val="0"/>
                <w:szCs w:val="21"/>
              </w:rPr>
              <w:t>到</w:t>
            </w:r>
            <w:r>
              <w:rPr>
                <w:rFonts w:cs="宋体"/>
                <w:kern w:val="0"/>
                <w:szCs w:val="21"/>
              </w:rPr>
              <w:t xml:space="preserve"> 9 Hz</w:t>
            </w:r>
            <w:r>
              <w:rPr>
                <w:rFonts w:hint="eastAsia" w:cs="宋体"/>
                <w:kern w:val="0"/>
                <w:szCs w:val="21"/>
              </w:rPr>
              <w:t>：</w:t>
            </w:r>
            <w:r>
              <w:rPr>
                <w:rFonts w:cs="宋体"/>
                <w:kern w:val="0"/>
                <w:szCs w:val="21"/>
              </w:rPr>
              <w:t xml:space="preserve"> 3.5 mm</w:t>
            </w:r>
          </w:p>
          <w:p>
            <w:pPr>
              <w:autoSpaceDE w:val="0"/>
              <w:autoSpaceDN w:val="0"/>
              <w:adjustRightInd w:val="0"/>
              <w:spacing w:before="54" w:beforeLines="20" w:after="54" w:afterLines="20" w:line="240" w:lineRule="exact"/>
              <w:ind w:left="62" w:right="170"/>
              <w:jc w:val="left"/>
              <w:rPr>
                <w:rFonts w:cs="宋体"/>
                <w:kern w:val="0"/>
                <w:szCs w:val="21"/>
              </w:rPr>
            </w:pPr>
            <w:r>
              <w:rPr>
                <w:rFonts w:cs="宋体"/>
                <w:kern w:val="0"/>
                <w:szCs w:val="21"/>
              </w:rPr>
              <w:t xml:space="preserve">9 Hz </w:t>
            </w:r>
            <w:r>
              <w:rPr>
                <w:rFonts w:hint="eastAsia" w:cs="宋体"/>
                <w:kern w:val="0"/>
                <w:szCs w:val="21"/>
              </w:rPr>
              <w:t>到</w:t>
            </w:r>
            <w:r>
              <w:rPr>
                <w:rFonts w:cs="宋体"/>
                <w:kern w:val="0"/>
                <w:szCs w:val="21"/>
              </w:rPr>
              <w:t xml:space="preserve"> </w:t>
            </w:r>
            <w:r>
              <w:rPr>
                <w:rFonts w:hint="eastAsia" w:cs="宋体"/>
                <w:kern w:val="0"/>
                <w:szCs w:val="21"/>
              </w:rPr>
              <w:t>500</w:t>
            </w:r>
            <w:r>
              <w:rPr>
                <w:rFonts w:cs="宋体"/>
                <w:kern w:val="0"/>
                <w:szCs w:val="21"/>
              </w:rPr>
              <w:t xml:space="preserve"> Hz</w:t>
            </w:r>
            <w:r>
              <w:rPr>
                <w:rFonts w:hint="eastAsia" w:cs="宋体"/>
                <w:kern w:val="0"/>
                <w:szCs w:val="21"/>
              </w:rPr>
              <w:t>：</w:t>
            </w:r>
            <w:r>
              <w:rPr>
                <w:rFonts w:cs="宋体"/>
                <w:kern w:val="0"/>
                <w:szCs w:val="21"/>
              </w:rPr>
              <w:t xml:space="preserve"> 9.8 m/s2</w:t>
            </w:r>
          </w:p>
        </w:tc>
        <w:tc>
          <w:tcPr>
            <w:tcW w:w="3685" w:type="dxa"/>
            <w:vAlign w:val="center"/>
          </w:tcPr>
          <w:p>
            <w:pPr>
              <w:autoSpaceDE w:val="0"/>
              <w:autoSpaceDN w:val="0"/>
              <w:adjustRightInd w:val="0"/>
              <w:spacing w:before="54" w:beforeLines="20" w:after="54" w:afterLines="20" w:line="240" w:lineRule="exact"/>
              <w:ind w:left="62" w:right="170"/>
              <w:jc w:val="left"/>
              <w:rPr>
                <w:rFonts w:ascii="宋体" w:hAnsi="宋体" w:cs="宋体"/>
                <w:kern w:val="0"/>
                <w:szCs w:val="21"/>
              </w:rPr>
            </w:pPr>
            <w:r>
              <w:rPr>
                <w:rFonts w:hint="eastAsia" w:ascii="宋体" w:hAnsi="宋体" w:cs="宋体"/>
                <w:kern w:val="0"/>
                <w:szCs w:val="21"/>
              </w:rPr>
              <w:t>符合</w:t>
            </w:r>
          </w:p>
          <w:p>
            <w:pPr>
              <w:autoSpaceDE w:val="0"/>
              <w:autoSpaceDN w:val="0"/>
              <w:adjustRightInd w:val="0"/>
              <w:spacing w:before="54" w:beforeLines="20" w:after="54" w:afterLines="20" w:line="240" w:lineRule="exact"/>
              <w:ind w:left="62" w:right="170"/>
              <w:jc w:val="left"/>
              <w:rPr>
                <w:rFonts w:cs="宋体"/>
                <w:kern w:val="0"/>
                <w:szCs w:val="21"/>
              </w:rPr>
            </w:pPr>
            <w:r>
              <w:rPr>
                <w:rFonts w:ascii="宋体" w:hAnsi="宋体" w:cs="宋体"/>
                <w:kern w:val="0"/>
                <w:szCs w:val="21"/>
              </w:rPr>
              <w:t>IEC 60068-2-6(</w:t>
            </w:r>
            <w:r>
              <w:t xml:space="preserve"> </w:t>
            </w:r>
            <w:r>
              <w:rPr>
                <w:rFonts w:ascii="宋体" w:hAnsi="宋体" w:cs="宋体"/>
                <w:kern w:val="0"/>
                <w:szCs w:val="21"/>
              </w:rPr>
              <w:t>GB/T 2423.10-2019)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0" w:hRule="atLeast"/>
        </w:trPr>
        <w:tc>
          <w:tcPr>
            <w:tcW w:w="1088" w:type="dxa"/>
            <w:vAlign w:val="center"/>
          </w:tcPr>
          <w:p>
            <w:pPr>
              <w:autoSpaceDE w:val="0"/>
              <w:autoSpaceDN w:val="0"/>
              <w:adjustRightInd w:val="0"/>
              <w:spacing w:before="54" w:beforeLines="20" w:after="54" w:afterLines="20" w:line="240" w:lineRule="exact"/>
              <w:ind w:left="62" w:right="170"/>
              <w:jc w:val="left"/>
              <w:rPr>
                <w:rFonts w:cs="宋体"/>
                <w:kern w:val="0"/>
                <w:szCs w:val="21"/>
              </w:rPr>
            </w:pPr>
            <w:r>
              <w:rPr>
                <w:rFonts w:hint="eastAsia" w:cs="宋体"/>
                <w:kern w:val="0"/>
                <w:szCs w:val="21"/>
              </w:rPr>
              <w:t>冲击</w:t>
            </w:r>
          </w:p>
        </w:tc>
        <w:tc>
          <w:tcPr>
            <w:tcW w:w="3969" w:type="dxa"/>
            <w:vAlign w:val="center"/>
          </w:tcPr>
          <w:p>
            <w:pPr>
              <w:autoSpaceDE w:val="0"/>
              <w:autoSpaceDN w:val="0"/>
              <w:adjustRightInd w:val="0"/>
              <w:spacing w:before="54" w:beforeLines="20" w:after="54" w:afterLines="20" w:line="240" w:lineRule="exact"/>
              <w:ind w:left="62" w:right="170"/>
              <w:jc w:val="left"/>
              <w:rPr>
                <w:rFonts w:cs="宋体"/>
                <w:kern w:val="0"/>
                <w:szCs w:val="21"/>
              </w:rPr>
            </w:pPr>
            <w:r>
              <w:rPr>
                <w:rFonts w:cs="宋体"/>
                <w:kern w:val="0"/>
                <w:szCs w:val="21"/>
              </w:rPr>
              <w:t>250 m/s2</w:t>
            </w:r>
            <w:r>
              <w:rPr>
                <w:rFonts w:hint="eastAsia" w:cs="宋体"/>
                <w:kern w:val="0"/>
                <w:szCs w:val="21"/>
              </w:rPr>
              <w:t>，</w:t>
            </w:r>
            <w:r>
              <w:rPr>
                <w:rFonts w:cs="宋体"/>
                <w:kern w:val="0"/>
                <w:szCs w:val="21"/>
              </w:rPr>
              <w:t>6 ms</w:t>
            </w:r>
            <w:r>
              <w:rPr>
                <w:rFonts w:hint="eastAsia" w:cs="宋体"/>
                <w:kern w:val="0"/>
                <w:szCs w:val="21"/>
              </w:rPr>
              <w:t>，</w:t>
            </w:r>
            <w:r>
              <w:rPr>
                <w:rFonts w:cs="宋体"/>
                <w:kern w:val="0"/>
                <w:szCs w:val="21"/>
              </w:rPr>
              <w:t xml:space="preserve">1000 </w:t>
            </w:r>
            <w:r>
              <w:rPr>
                <w:rFonts w:hint="eastAsia" w:cs="宋体"/>
                <w:kern w:val="0"/>
                <w:szCs w:val="21"/>
              </w:rPr>
              <w:t>次冲击</w:t>
            </w:r>
          </w:p>
        </w:tc>
        <w:tc>
          <w:tcPr>
            <w:tcW w:w="3685" w:type="dxa"/>
            <w:vAlign w:val="center"/>
          </w:tcPr>
          <w:p>
            <w:pPr>
              <w:autoSpaceDE w:val="0"/>
              <w:autoSpaceDN w:val="0"/>
              <w:adjustRightInd w:val="0"/>
              <w:spacing w:before="54" w:beforeLines="20" w:after="54" w:afterLines="20" w:line="240" w:lineRule="exact"/>
              <w:ind w:left="62" w:right="170"/>
              <w:jc w:val="left"/>
              <w:rPr>
                <w:rFonts w:ascii="宋体" w:hAnsi="宋体" w:cs="宋体"/>
                <w:kern w:val="0"/>
                <w:szCs w:val="21"/>
              </w:rPr>
            </w:pPr>
            <w:r>
              <w:rPr>
                <w:rFonts w:hint="eastAsia" w:ascii="宋体" w:hAnsi="宋体" w:cs="宋体"/>
                <w:kern w:val="0"/>
                <w:szCs w:val="21"/>
              </w:rPr>
              <w:t>符合</w:t>
            </w:r>
            <w:r>
              <w:rPr>
                <w:rFonts w:ascii="宋体" w:hAnsi="宋体" w:cs="宋体"/>
                <w:kern w:val="0"/>
                <w:szCs w:val="21"/>
              </w:rPr>
              <w:t xml:space="preserve"> </w:t>
            </w:r>
          </w:p>
          <w:p>
            <w:pPr>
              <w:autoSpaceDE w:val="0"/>
              <w:autoSpaceDN w:val="0"/>
              <w:adjustRightInd w:val="0"/>
              <w:spacing w:before="54" w:beforeLines="20" w:after="54" w:afterLines="20" w:line="240" w:lineRule="exact"/>
              <w:ind w:left="62" w:right="170"/>
              <w:jc w:val="left"/>
              <w:rPr>
                <w:rFonts w:cs="宋体"/>
                <w:kern w:val="0"/>
                <w:szCs w:val="21"/>
              </w:rPr>
            </w:pPr>
            <w:r>
              <w:rPr>
                <w:rFonts w:ascii="宋体" w:hAnsi="宋体" w:cs="宋体"/>
                <w:kern w:val="0"/>
                <w:szCs w:val="21"/>
              </w:rPr>
              <w:t>IEC 60068-2-2</w:t>
            </w:r>
            <w:r>
              <w:rPr>
                <w:rFonts w:hint="eastAsia" w:ascii="宋体" w:hAnsi="宋体" w:cs="宋体"/>
                <w:kern w:val="0"/>
                <w:szCs w:val="21"/>
              </w:rPr>
              <w:t>7</w:t>
            </w:r>
            <w:r>
              <w:rPr>
                <w:rFonts w:ascii="宋体" w:hAnsi="宋体" w:cs="宋体"/>
                <w:kern w:val="0"/>
                <w:szCs w:val="21"/>
              </w:rPr>
              <w:t>(GB/T 2423.5-2019)</w:t>
            </w:r>
          </w:p>
        </w:tc>
      </w:tr>
    </w:tbl>
    <w:p>
      <w:pPr>
        <w:pStyle w:val="5"/>
        <w:snapToGrid w:val="0"/>
        <w:spacing w:before="0" w:after="0" w:line="360" w:lineRule="auto"/>
        <w:rPr>
          <w:rFonts w:ascii="黑体" w:hAnsi="宋体" w:eastAsia="黑体"/>
          <w:sz w:val="24"/>
          <w:szCs w:val="24"/>
          <w:lang w:eastAsia="zh-CN"/>
        </w:rPr>
      </w:pPr>
      <w:bookmarkStart w:id="58" w:name="_Toc26698"/>
      <w:bookmarkStart w:id="59" w:name="_Toc359401754"/>
      <w:r>
        <w:rPr>
          <w:rFonts w:hint="eastAsia" w:ascii="黑体" w:hAnsi="宋体" w:eastAsia="黑体"/>
          <w:sz w:val="24"/>
          <w:szCs w:val="24"/>
          <w:lang w:eastAsia="zh-CN"/>
        </w:rPr>
        <w:t>3.4.2运行的机械以及气候环境条件</w:t>
      </w:r>
      <w:bookmarkEnd w:id="58"/>
      <w:bookmarkEnd w:id="59"/>
    </w:p>
    <w:p>
      <w:pPr>
        <w:snapToGrid w:val="0"/>
        <w:spacing w:line="360" w:lineRule="auto"/>
        <w:ind w:firstLine="420" w:firstLineChars="200"/>
        <w:rPr>
          <w:rFonts w:ascii="宋体" w:hAnsi="宋体"/>
          <w:szCs w:val="21"/>
        </w:rPr>
      </w:pPr>
      <w:r>
        <w:rPr>
          <w:rFonts w:hint="eastAsia" w:ascii="宋体" w:hAnsi="宋体"/>
          <w:szCs w:val="21"/>
        </w:rPr>
        <w:t>3.4.2-表1 产品需满足的运行的机械测试条件：</w:t>
      </w:r>
    </w:p>
    <w:tbl>
      <w:tblPr>
        <w:tblStyle w:val="35"/>
        <w:tblW w:w="0" w:type="auto"/>
        <w:tblInd w:w="453" w:type="dxa"/>
        <w:tblLayout w:type="fixed"/>
        <w:tblCellMar>
          <w:top w:w="0" w:type="dxa"/>
          <w:left w:w="0" w:type="dxa"/>
          <w:bottom w:w="0" w:type="dxa"/>
          <w:right w:w="0" w:type="dxa"/>
        </w:tblCellMar>
      </w:tblPr>
      <w:tblGrid>
        <w:gridCol w:w="1123"/>
        <w:gridCol w:w="3948"/>
        <w:gridCol w:w="3651"/>
      </w:tblGrid>
      <w:tr>
        <w:tblPrEx>
          <w:tblCellMar>
            <w:top w:w="0" w:type="dxa"/>
            <w:left w:w="0" w:type="dxa"/>
            <w:bottom w:w="0" w:type="dxa"/>
            <w:right w:w="0" w:type="dxa"/>
          </w:tblCellMar>
        </w:tblPrEx>
        <w:trPr>
          <w:trHeight w:val="20" w:hRule="atLeast"/>
          <w:tblHeader/>
        </w:trPr>
        <w:tc>
          <w:tcPr>
            <w:tcW w:w="1123" w:type="dxa"/>
            <w:tcBorders>
              <w:top w:val="single" w:color="000000" w:sz="4" w:space="0"/>
              <w:left w:val="single" w:color="000000" w:sz="4" w:space="0"/>
              <w:bottom w:val="single" w:color="000000" w:sz="4" w:space="0"/>
              <w:right w:val="single" w:color="000000" w:sz="4" w:space="0"/>
            </w:tcBorders>
            <w:vAlign w:val="center"/>
          </w:tcPr>
          <w:p>
            <w:pPr>
              <w:autoSpaceDE w:val="0"/>
              <w:autoSpaceDN w:val="0"/>
              <w:adjustRightInd w:val="0"/>
              <w:spacing w:before="54" w:beforeLines="20" w:after="54" w:afterLines="20" w:line="240" w:lineRule="exact"/>
              <w:ind w:left="64" w:right="170"/>
              <w:jc w:val="center"/>
              <w:rPr>
                <w:rFonts w:cs="宋体"/>
                <w:b/>
                <w:kern w:val="0"/>
                <w:szCs w:val="21"/>
              </w:rPr>
            </w:pPr>
            <w:r>
              <w:rPr>
                <w:rFonts w:hint="eastAsia" w:cs="宋体"/>
                <w:b/>
                <w:kern w:val="0"/>
                <w:szCs w:val="21"/>
              </w:rPr>
              <w:t>测试项目</w:t>
            </w:r>
          </w:p>
        </w:tc>
        <w:tc>
          <w:tcPr>
            <w:tcW w:w="3948" w:type="dxa"/>
            <w:tcBorders>
              <w:top w:val="single" w:color="000000" w:sz="4" w:space="0"/>
              <w:left w:val="single" w:color="000000" w:sz="4" w:space="0"/>
              <w:bottom w:val="single" w:color="000000" w:sz="4" w:space="0"/>
              <w:right w:val="single" w:color="000000" w:sz="4" w:space="0"/>
            </w:tcBorders>
            <w:vAlign w:val="center"/>
          </w:tcPr>
          <w:p>
            <w:pPr>
              <w:autoSpaceDE w:val="0"/>
              <w:autoSpaceDN w:val="0"/>
              <w:adjustRightInd w:val="0"/>
              <w:spacing w:before="54" w:beforeLines="20" w:after="54" w:afterLines="20" w:line="240" w:lineRule="exact"/>
              <w:ind w:left="65" w:right="170"/>
              <w:jc w:val="center"/>
              <w:rPr>
                <w:rFonts w:cs="宋体"/>
                <w:b/>
                <w:kern w:val="0"/>
                <w:szCs w:val="21"/>
              </w:rPr>
            </w:pPr>
            <w:r>
              <w:rPr>
                <w:rFonts w:hint="eastAsia" w:cs="宋体"/>
                <w:b/>
                <w:kern w:val="0"/>
                <w:szCs w:val="21"/>
              </w:rPr>
              <w:t>测试条件</w:t>
            </w:r>
          </w:p>
        </w:tc>
        <w:tc>
          <w:tcPr>
            <w:tcW w:w="3651" w:type="dxa"/>
            <w:tcBorders>
              <w:top w:val="single" w:color="000000" w:sz="4" w:space="0"/>
              <w:left w:val="single" w:color="000000" w:sz="4" w:space="0"/>
              <w:bottom w:val="single" w:color="000000" w:sz="4" w:space="0"/>
              <w:right w:val="single" w:color="000000" w:sz="4" w:space="0"/>
            </w:tcBorders>
            <w:vAlign w:val="center"/>
          </w:tcPr>
          <w:p>
            <w:pPr>
              <w:autoSpaceDE w:val="0"/>
              <w:autoSpaceDN w:val="0"/>
              <w:adjustRightInd w:val="0"/>
              <w:spacing w:before="54" w:beforeLines="20" w:after="54" w:afterLines="20" w:line="240" w:lineRule="exact"/>
              <w:ind w:left="64" w:right="170"/>
              <w:jc w:val="center"/>
              <w:rPr>
                <w:rFonts w:cs="宋体"/>
                <w:b/>
                <w:kern w:val="0"/>
                <w:szCs w:val="21"/>
              </w:rPr>
            </w:pPr>
            <w:r>
              <w:rPr>
                <w:rFonts w:hint="eastAsia" w:cs="宋体"/>
                <w:b/>
                <w:kern w:val="0"/>
                <w:szCs w:val="21"/>
              </w:rPr>
              <w:t>注释</w:t>
            </w:r>
          </w:p>
        </w:tc>
      </w:tr>
      <w:tr>
        <w:tblPrEx>
          <w:tblCellMar>
            <w:top w:w="0" w:type="dxa"/>
            <w:left w:w="0" w:type="dxa"/>
            <w:bottom w:w="0" w:type="dxa"/>
            <w:right w:w="0" w:type="dxa"/>
          </w:tblCellMar>
        </w:tblPrEx>
        <w:trPr>
          <w:trHeight w:val="1688" w:hRule="atLeast"/>
        </w:trPr>
        <w:tc>
          <w:tcPr>
            <w:tcW w:w="1123" w:type="dxa"/>
            <w:tcBorders>
              <w:top w:val="single" w:color="000000" w:sz="4" w:space="0"/>
              <w:left w:val="single" w:color="000000" w:sz="4" w:space="0"/>
              <w:bottom w:val="single" w:color="000000" w:sz="4" w:space="0"/>
              <w:right w:val="single" w:color="000000" w:sz="4" w:space="0"/>
            </w:tcBorders>
            <w:vAlign w:val="center"/>
          </w:tcPr>
          <w:p>
            <w:pPr>
              <w:autoSpaceDE w:val="0"/>
              <w:autoSpaceDN w:val="0"/>
              <w:adjustRightInd w:val="0"/>
              <w:spacing w:before="54" w:beforeLines="20" w:after="54" w:afterLines="20" w:line="240" w:lineRule="exact"/>
              <w:ind w:left="64" w:right="170"/>
              <w:rPr>
                <w:rFonts w:ascii="宋体" w:hAnsi="宋体" w:cs="宋体"/>
                <w:kern w:val="0"/>
                <w:szCs w:val="21"/>
              </w:rPr>
            </w:pPr>
            <w:r>
              <w:rPr>
                <w:rFonts w:hint="eastAsia" w:ascii="宋体" w:hAnsi="宋体" w:cs="宋体"/>
                <w:kern w:val="0"/>
                <w:szCs w:val="21"/>
              </w:rPr>
              <w:t>正弦振动</w:t>
            </w:r>
          </w:p>
        </w:tc>
        <w:tc>
          <w:tcPr>
            <w:tcW w:w="3948" w:type="dxa"/>
            <w:tcBorders>
              <w:top w:val="single" w:color="000000" w:sz="4" w:space="0"/>
              <w:left w:val="single" w:color="000000" w:sz="4" w:space="0"/>
              <w:bottom w:val="single" w:color="000000" w:sz="4" w:space="0"/>
              <w:right w:val="single" w:color="000000" w:sz="4" w:space="0"/>
            </w:tcBorders>
            <w:vAlign w:val="center"/>
          </w:tcPr>
          <w:p>
            <w:pPr>
              <w:autoSpaceDE w:val="0"/>
              <w:autoSpaceDN w:val="0"/>
              <w:adjustRightInd w:val="0"/>
              <w:spacing w:before="54" w:beforeLines="20" w:after="54" w:afterLines="20" w:line="240" w:lineRule="exact"/>
              <w:ind w:left="64" w:right="170"/>
              <w:jc w:val="left"/>
              <w:rPr>
                <w:rFonts w:ascii="宋体" w:hAnsi="宋体" w:cs="宋体"/>
                <w:kern w:val="0"/>
                <w:szCs w:val="21"/>
              </w:rPr>
            </w:pPr>
            <w:r>
              <w:rPr>
                <w:rFonts w:hint="eastAsia" w:ascii="宋体" w:hAnsi="宋体" w:cs="宋体"/>
                <w:kern w:val="0"/>
                <w:szCs w:val="21"/>
              </w:rPr>
              <w:t>振动类型：</w:t>
            </w:r>
            <w:r>
              <w:rPr>
                <w:rFonts w:ascii="宋体" w:hAnsi="宋体" w:cs="宋体"/>
                <w:kern w:val="0"/>
                <w:szCs w:val="21"/>
              </w:rPr>
              <w:t xml:space="preserve"> </w:t>
            </w:r>
            <w:r>
              <w:rPr>
                <w:rFonts w:hint="eastAsia" w:ascii="宋体" w:hAnsi="宋体" w:cs="宋体"/>
                <w:kern w:val="0"/>
                <w:szCs w:val="21"/>
              </w:rPr>
              <w:t>变化率为</w:t>
            </w:r>
            <w:r>
              <w:rPr>
                <w:rFonts w:ascii="宋体" w:hAnsi="宋体" w:cs="宋体"/>
                <w:kern w:val="0"/>
                <w:szCs w:val="21"/>
              </w:rPr>
              <w:t xml:space="preserve"> 1 </w:t>
            </w:r>
            <w:r>
              <w:rPr>
                <w:rFonts w:hint="eastAsia" w:ascii="宋体" w:hAnsi="宋体" w:cs="宋体"/>
                <w:kern w:val="0"/>
                <w:szCs w:val="21"/>
              </w:rPr>
              <w:t>倍频程</w:t>
            </w:r>
            <w:r>
              <w:rPr>
                <w:rFonts w:ascii="宋体" w:hAnsi="宋体" w:cs="宋体"/>
                <w:kern w:val="0"/>
                <w:szCs w:val="21"/>
              </w:rPr>
              <w:t>/</w:t>
            </w:r>
            <w:r>
              <w:rPr>
                <w:rFonts w:hint="eastAsia" w:ascii="宋体" w:hAnsi="宋体" w:cs="宋体"/>
                <w:kern w:val="0"/>
                <w:szCs w:val="21"/>
              </w:rPr>
              <w:t>分钟的频率扫描。</w:t>
            </w:r>
          </w:p>
          <w:p>
            <w:pPr>
              <w:autoSpaceDE w:val="0"/>
              <w:autoSpaceDN w:val="0"/>
              <w:adjustRightInd w:val="0"/>
              <w:spacing w:before="54" w:beforeLines="20" w:after="54" w:afterLines="20" w:line="240" w:lineRule="exact"/>
              <w:ind w:left="64" w:right="170"/>
              <w:jc w:val="left"/>
              <w:rPr>
                <w:rFonts w:ascii="宋体" w:hAnsi="宋体" w:cs="宋体"/>
                <w:kern w:val="0"/>
                <w:szCs w:val="21"/>
              </w:rPr>
            </w:pPr>
            <w:r>
              <w:rPr>
                <w:rFonts w:ascii="宋体" w:hAnsi="宋体" w:cs="宋体"/>
                <w:kern w:val="0"/>
                <w:szCs w:val="21"/>
              </w:rPr>
              <w:t xml:space="preserve">10 Hz </w:t>
            </w:r>
            <w:r>
              <w:rPr>
                <w:rFonts w:hint="eastAsia" w:ascii="宋体" w:hAnsi="宋体" w:cs="宋体"/>
                <w:kern w:val="0"/>
                <w:szCs w:val="21"/>
              </w:rPr>
              <w:t>≤</w:t>
            </w:r>
            <w:r>
              <w:rPr>
                <w:rFonts w:ascii="宋体" w:hAnsi="宋体" w:cs="宋体"/>
                <w:kern w:val="0"/>
                <w:szCs w:val="21"/>
              </w:rPr>
              <w:t xml:space="preserve"> f </w:t>
            </w:r>
            <w:r>
              <w:rPr>
                <w:rFonts w:hint="eastAsia" w:ascii="宋体" w:hAnsi="宋体" w:cs="Arial Unicode MS"/>
                <w:kern w:val="0"/>
                <w:szCs w:val="21"/>
              </w:rPr>
              <w:t>&lt;</w:t>
            </w:r>
            <w:r>
              <w:rPr>
                <w:rFonts w:ascii="宋体" w:hAnsi="宋体" w:cs="Arial Unicode MS"/>
                <w:kern w:val="0"/>
                <w:szCs w:val="21"/>
              </w:rPr>
              <w:t xml:space="preserve"> </w:t>
            </w:r>
            <w:r>
              <w:rPr>
                <w:rFonts w:ascii="宋体" w:hAnsi="宋体" w:cs="宋体"/>
                <w:kern w:val="0"/>
                <w:szCs w:val="21"/>
              </w:rPr>
              <w:t>58 Hz</w:t>
            </w:r>
            <w:r>
              <w:rPr>
                <w:rFonts w:hint="eastAsia" w:ascii="宋体" w:hAnsi="宋体" w:cs="宋体"/>
                <w:kern w:val="0"/>
                <w:szCs w:val="21"/>
              </w:rPr>
              <w:t>，等幅</w:t>
            </w:r>
            <w:r>
              <w:rPr>
                <w:rFonts w:ascii="宋体" w:hAnsi="宋体" w:cs="宋体"/>
                <w:kern w:val="0"/>
                <w:szCs w:val="21"/>
              </w:rPr>
              <w:t xml:space="preserve"> </w:t>
            </w:r>
            <w:r>
              <w:rPr>
                <w:rFonts w:hint="eastAsia" w:ascii="宋体" w:hAnsi="宋体" w:cs="宋体"/>
                <w:kern w:val="0"/>
                <w:szCs w:val="21"/>
              </w:rPr>
              <w:t>0.075</w:t>
            </w:r>
            <w:r>
              <w:rPr>
                <w:rFonts w:ascii="宋体" w:hAnsi="宋体" w:cs="宋体"/>
                <w:kern w:val="0"/>
                <w:szCs w:val="21"/>
              </w:rPr>
              <w:t xml:space="preserve"> mm</w:t>
            </w:r>
          </w:p>
          <w:p>
            <w:pPr>
              <w:autoSpaceDE w:val="0"/>
              <w:autoSpaceDN w:val="0"/>
              <w:adjustRightInd w:val="0"/>
              <w:spacing w:before="54" w:beforeLines="20" w:after="54" w:afterLines="20" w:line="240" w:lineRule="exact"/>
              <w:ind w:left="64" w:right="170"/>
              <w:jc w:val="left"/>
              <w:rPr>
                <w:rFonts w:ascii="宋体" w:hAnsi="宋体" w:cs="宋体"/>
                <w:kern w:val="0"/>
                <w:szCs w:val="21"/>
              </w:rPr>
            </w:pPr>
            <w:r>
              <w:rPr>
                <w:rFonts w:ascii="宋体" w:hAnsi="宋体" w:cs="宋体"/>
                <w:kern w:val="0"/>
                <w:szCs w:val="21"/>
              </w:rPr>
              <w:t xml:space="preserve">58 Hz </w:t>
            </w:r>
            <w:r>
              <w:rPr>
                <w:rFonts w:hint="eastAsia" w:ascii="宋体" w:hAnsi="宋体" w:cs="宋体"/>
                <w:kern w:val="0"/>
                <w:szCs w:val="21"/>
              </w:rPr>
              <w:t>≤</w:t>
            </w:r>
            <w:r>
              <w:rPr>
                <w:rFonts w:ascii="宋体" w:hAnsi="宋体" w:cs="宋体"/>
                <w:kern w:val="0"/>
                <w:szCs w:val="21"/>
              </w:rPr>
              <w:t xml:space="preserve"> f </w:t>
            </w:r>
            <w:r>
              <w:rPr>
                <w:rFonts w:hint="eastAsia" w:ascii="宋体" w:hAnsi="宋体" w:cs="Arial Unicode MS"/>
                <w:kern w:val="0"/>
                <w:szCs w:val="21"/>
              </w:rPr>
              <w:t>&lt;</w:t>
            </w:r>
            <w:r>
              <w:rPr>
                <w:rFonts w:ascii="宋体" w:hAnsi="宋体" w:cs="Arial Unicode MS"/>
                <w:kern w:val="0"/>
                <w:szCs w:val="21"/>
              </w:rPr>
              <w:t xml:space="preserve"> </w:t>
            </w:r>
            <w:r>
              <w:rPr>
                <w:rFonts w:hint="eastAsia" w:ascii="宋体" w:hAnsi="宋体" w:cs="宋体"/>
                <w:kern w:val="0"/>
                <w:szCs w:val="21"/>
              </w:rPr>
              <w:t>500</w:t>
            </w:r>
            <w:r>
              <w:rPr>
                <w:rFonts w:ascii="宋体" w:hAnsi="宋体" w:cs="宋体"/>
                <w:kern w:val="0"/>
                <w:szCs w:val="21"/>
              </w:rPr>
              <w:t xml:space="preserve"> Hz</w:t>
            </w:r>
            <w:r>
              <w:rPr>
                <w:rFonts w:hint="eastAsia" w:ascii="宋体" w:hAnsi="宋体" w:cs="宋体"/>
                <w:kern w:val="0"/>
                <w:szCs w:val="21"/>
              </w:rPr>
              <w:t>，恒定加速度</w:t>
            </w:r>
            <w:r>
              <w:rPr>
                <w:rFonts w:ascii="宋体" w:hAnsi="宋体" w:cs="宋体"/>
                <w:kern w:val="0"/>
                <w:szCs w:val="21"/>
              </w:rPr>
              <w:t xml:space="preserve"> 1 g</w:t>
            </w:r>
          </w:p>
          <w:p>
            <w:pPr>
              <w:autoSpaceDE w:val="0"/>
              <w:autoSpaceDN w:val="0"/>
              <w:adjustRightInd w:val="0"/>
              <w:spacing w:before="54" w:beforeLines="20" w:after="54" w:afterLines="20" w:line="240" w:lineRule="exact"/>
              <w:ind w:left="65" w:right="170"/>
              <w:jc w:val="left"/>
              <w:rPr>
                <w:rFonts w:ascii="宋体" w:hAnsi="宋体" w:cs="宋体"/>
                <w:kern w:val="0"/>
                <w:szCs w:val="21"/>
              </w:rPr>
            </w:pPr>
            <w:r>
              <w:rPr>
                <w:rFonts w:hint="eastAsia" w:ascii="宋体" w:hAnsi="宋体" w:cs="宋体"/>
                <w:kern w:val="0"/>
                <w:szCs w:val="21"/>
              </w:rPr>
              <w:t>振动持续时间：</w:t>
            </w:r>
            <w:r>
              <w:rPr>
                <w:rFonts w:ascii="宋体" w:hAnsi="宋体" w:cs="宋体"/>
                <w:kern w:val="0"/>
                <w:szCs w:val="21"/>
              </w:rPr>
              <w:t xml:space="preserve"> </w:t>
            </w:r>
            <w:r>
              <w:rPr>
                <w:rFonts w:hint="eastAsia" w:ascii="宋体" w:hAnsi="宋体" w:cs="宋体"/>
                <w:kern w:val="0"/>
                <w:szCs w:val="21"/>
              </w:rPr>
              <w:t>在</w:t>
            </w:r>
            <w:r>
              <w:rPr>
                <w:rFonts w:ascii="宋体" w:hAnsi="宋体" w:cs="宋体"/>
                <w:kern w:val="0"/>
                <w:szCs w:val="21"/>
              </w:rPr>
              <w:t xml:space="preserve"> 3 </w:t>
            </w:r>
            <w:r>
              <w:rPr>
                <w:rFonts w:hint="eastAsia" w:ascii="宋体" w:hAnsi="宋体" w:cs="宋体"/>
                <w:kern w:val="0"/>
                <w:szCs w:val="21"/>
              </w:rPr>
              <w:t>个垂直对齐的坐标轴上，每个坐标轴进行10次频率扫描</w:t>
            </w:r>
          </w:p>
        </w:tc>
        <w:tc>
          <w:tcPr>
            <w:tcW w:w="3651" w:type="dxa"/>
            <w:tcBorders>
              <w:top w:val="single" w:color="000000" w:sz="4" w:space="0"/>
              <w:left w:val="single" w:color="000000" w:sz="4" w:space="0"/>
              <w:bottom w:val="single" w:color="000000" w:sz="4" w:space="0"/>
              <w:right w:val="single" w:color="000000" w:sz="4" w:space="0"/>
            </w:tcBorders>
            <w:vAlign w:val="center"/>
          </w:tcPr>
          <w:p>
            <w:pPr>
              <w:autoSpaceDE w:val="0"/>
              <w:autoSpaceDN w:val="0"/>
              <w:adjustRightInd w:val="0"/>
              <w:spacing w:before="54" w:beforeLines="20" w:after="54" w:afterLines="20" w:line="240" w:lineRule="exact"/>
              <w:ind w:left="65" w:right="170"/>
              <w:jc w:val="left"/>
              <w:rPr>
                <w:rFonts w:ascii="宋体" w:hAnsi="宋体" w:cs="宋体"/>
                <w:kern w:val="0"/>
                <w:szCs w:val="21"/>
              </w:rPr>
            </w:pPr>
            <w:r>
              <w:rPr>
                <w:rFonts w:hint="eastAsia" w:ascii="宋体" w:hAnsi="宋体" w:cs="宋体"/>
                <w:kern w:val="0"/>
                <w:szCs w:val="21"/>
              </w:rPr>
              <w:t>符合</w:t>
            </w:r>
            <w:r>
              <w:rPr>
                <w:rFonts w:ascii="宋体" w:hAnsi="宋体" w:cs="宋体"/>
                <w:kern w:val="0"/>
                <w:szCs w:val="21"/>
              </w:rPr>
              <w:t xml:space="preserve"> IEC</w:t>
            </w:r>
          </w:p>
          <w:p>
            <w:pPr>
              <w:autoSpaceDE w:val="0"/>
              <w:autoSpaceDN w:val="0"/>
              <w:adjustRightInd w:val="0"/>
              <w:spacing w:before="54" w:beforeLines="20" w:after="54" w:afterLines="20" w:line="240" w:lineRule="exact"/>
              <w:ind w:left="64" w:right="170"/>
              <w:rPr>
                <w:rFonts w:ascii="宋体" w:hAnsi="宋体" w:cs="宋体"/>
                <w:kern w:val="0"/>
                <w:szCs w:val="21"/>
              </w:rPr>
            </w:pPr>
            <w:r>
              <w:rPr>
                <w:rFonts w:ascii="宋体" w:hAnsi="宋体" w:cs="宋体"/>
                <w:kern w:val="0"/>
                <w:szCs w:val="21"/>
              </w:rPr>
              <w:t>60068-2-6(GB/T2423.10-2019 )(</w:t>
            </w:r>
            <w:r>
              <w:rPr>
                <w:rFonts w:hint="eastAsia" w:ascii="宋体" w:hAnsi="宋体" w:cs="宋体"/>
                <w:kern w:val="0"/>
                <w:szCs w:val="21"/>
              </w:rPr>
              <w:t>正弦波</w:t>
            </w:r>
            <w:r>
              <w:rPr>
                <w:rFonts w:ascii="宋体" w:hAnsi="宋体" w:cs="宋体"/>
                <w:kern w:val="0"/>
                <w:szCs w:val="21"/>
              </w:rPr>
              <w:t>)</w:t>
            </w:r>
          </w:p>
        </w:tc>
      </w:tr>
      <w:tr>
        <w:tblPrEx>
          <w:tblCellMar>
            <w:top w:w="0" w:type="dxa"/>
            <w:left w:w="0" w:type="dxa"/>
            <w:bottom w:w="0" w:type="dxa"/>
            <w:right w:w="0" w:type="dxa"/>
          </w:tblCellMar>
        </w:tblPrEx>
        <w:trPr>
          <w:trHeight w:val="20" w:hRule="atLeast"/>
        </w:trPr>
        <w:tc>
          <w:tcPr>
            <w:tcW w:w="1123" w:type="dxa"/>
            <w:tcBorders>
              <w:top w:val="single" w:color="000000" w:sz="4" w:space="0"/>
              <w:left w:val="single" w:color="000000" w:sz="4" w:space="0"/>
              <w:bottom w:val="single" w:color="000000" w:sz="4" w:space="0"/>
              <w:right w:val="single" w:color="000000" w:sz="4" w:space="0"/>
            </w:tcBorders>
            <w:vAlign w:val="center"/>
          </w:tcPr>
          <w:p>
            <w:pPr>
              <w:autoSpaceDE w:val="0"/>
              <w:autoSpaceDN w:val="0"/>
              <w:adjustRightInd w:val="0"/>
              <w:spacing w:before="54" w:beforeLines="20" w:after="54" w:afterLines="20" w:line="240" w:lineRule="exact"/>
              <w:ind w:left="64" w:right="170"/>
              <w:rPr>
                <w:rFonts w:ascii="宋体" w:hAnsi="宋体" w:cs="宋体"/>
                <w:kern w:val="0"/>
                <w:szCs w:val="21"/>
              </w:rPr>
            </w:pPr>
            <w:r>
              <w:rPr>
                <w:rFonts w:hint="eastAsia" w:ascii="宋体" w:hAnsi="宋体" w:cs="宋体"/>
                <w:kern w:val="0"/>
                <w:szCs w:val="21"/>
              </w:rPr>
              <w:t>冲击</w:t>
            </w:r>
          </w:p>
        </w:tc>
        <w:tc>
          <w:tcPr>
            <w:tcW w:w="3948" w:type="dxa"/>
            <w:tcBorders>
              <w:top w:val="single" w:color="000000" w:sz="4" w:space="0"/>
              <w:left w:val="single" w:color="000000" w:sz="4" w:space="0"/>
              <w:bottom w:val="single" w:color="000000" w:sz="4" w:space="0"/>
              <w:right w:val="single" w:color="000000" w:sz="4" w:space="0"/>
            </w:tcBorders>
            <w:vAlign w:val="center"/>
          </w:tcPr>
          <w:p>
            <w:pPr>
              <w:autoSpaceDE w:val="0"/>
              <w:autoSpaceDN w:val="0"/>
              <w:adjustRightInd w:val="0"/>
              <w:spacing w:before="54" w:beforeLines="20" w:after="54" w:afterLines="20" w:line="240" w:lineRule="exact"/>
              <w:ind w:left="64" w:right="170"/>
              <w:jc w:val="left"/>
              <w:rPr>
                <w:rFonts w:ascii="宋体" w:hAnsi="宋体" w:cs="宋体"/>
                <w:kern w:val="0"/>
                <w:szCs w:val="21"/>
              </w:rPr>
            </w:pPr>
            <w:r>
              <w:rPr>
                <w:rFonts w:hint="eastAsia" w:ascii="宋体" w:hAnsi="宋体" w:cs="宋体"/>
                <w:kern w:val="0"/>
                <w:szCs w:val="21"/>
              </w:rPr>
              <w:t>冲击类型：半正弦波</w:t>
            </w:r>
          </w:p>
          <w:p>
            <w:pPr>
              <w:autoSpaceDE w:val="0"/>
              <w:autoSpaceDN w:val="0"/>
              <w:adjustRightInd w:val="0"/>
              <w:spacing w:before="54" w:beforeLines="20" w:after="54" w:afterLines="20" w:line="240" w:lineRule="exact"/>
              <w:ind w:left="64" w:right="170"/>
              <w:jc w:val="left"/>
              <w:rPr>
                <w:rFonts w:ascii="宋体" w:hAnsi="宋体" w:cs="宋体"/>
                <w:kern w:val="0"/>
                <w:szCs w:val="21"/>
              </w:rPr>
            </w:pPr>
            <w:r>
              <w:rPr>
                <w:rFonts w:hint="eastAsia" w:ascii="宋体" w:hAnsi="宋体" w:cs="宋体"/>
                <w:kern w:val="0"/>
                <w:szCs w:val="21"/>
              </w:rPr>
              <w:t>冲击严重程度：</w:t>
            </w:r>
            <w:r>
              <w:rPr>
                <w:rFonts w:ascii="宋体" w:hAnsi="宋体" w:cs="宋体"/>
                <w:kern w:val="0"/>
                <w:szCs w:val="21"/>
              </w:rPr>
              <w:t xml:space="preserve"> </w:t>
            </w:r>
            <w:r>
              <w:rPr>
                <w:rFonts w:hint="eastAsia" w:ascii="宋体" w:hAnsi="宋体" w:cs="宋体"/>
                <w:kern w:val="0"/>
                <w:szCs w:val="21"/>
              </w:rPr>
              <w:t>峰值为</w:t>
            </w:r>
            <w:r>
              <w:rPr>
                <w:rFonts w:ascii="宋体" w:hAnsi="宋体" w:cs="宋体"/>
                <w:kern w:val="0"/>
                <w:szCs w:val="21"/>
              </w:rPr>
              <w:t xml:space="preserve"> </w:t>
            </w:r>
            <w:r>
              <w:rPr>
                <w:rFonts w:hint="eastAsia" w:ascii="宋体" w:hAnsi="宋体" w:cs="宋体"/>
                <w:kern w:val="0"/>
                <w:szCs w:val="21"/>
              </w:rPr>
              <w:t>10</w:t>
            </w:r>
            <w:r>
              <w:rPr>
                <w:rFonts w:ascii="宋体" w:hAnsi="宋体" w:cs="宋体"/>
                <w:kern w:val="0"/>
                <w:szCs w:val="21"/>
              </w:rPr>
              <w:t xml:space="preserve"> g</w:t>
            </w:r>
            <w:r>
              <w:rPr>
                <w:rFonts w:hint="eastAsia" w:ascii="宋体" w:hAnsi="宋体" w:cs="宋体"/>
                <w:kern w:val="0"/>
                <w:szCs w:val="21"/>
              </w:rPr>
              <w:t>，持续</w:t>
            </w:r>
            <w:r>
              <w:rPr>
                <w:rFonts w:ascii="宋体" w:hAnsi="宋体" w:cs="宋体"/>
                <w:kern w:val="0"/>
                <w:szCs w:val="21"/>
              </w:rPr>
              <w:t xml:space="preserve"> </w:t>
            </w:r>
            <w:r>
              <w:rPr>
                <w:rFonts w:hint="eastAsia" w:ascii="宋体" w:hAnsi="宋体" w:cs="宋体"/>
                <w:kern w:val="0"/>
                <w:szCs w:val="21"/>
              </w:rPr>
              <w:t>6</w:t>
            </w:r>
            <w:r>
              <w:rPr>
                <w:rFonts w:ascii="宋体" w:hAnsi="宋体" w:cs="宋体"/>
                <w:kern w:val="0"/>
                <w:szCs w:val="21"/>
              </w:rPr>
              <w:t xml:space="preserve"> ms</w:t>
            </w:r>
          </w:p>
          <w:p>
            <w:pPr>
              <w:autoSpaceDE w:val="0"/>
              <w:autoSpaceDN w:val="0"/>
              <w:adjustRightInd w:val="0"/>
              <w:spacing w:before="54" w:beforeLines="20" w:after="54" w:afterLines="20" w:line="240" w:lineRule="exact"/>
              <w:ind w:left="65" w:right="170"/>
              <w:jc w:val="left"/>
              <w:rPr>
                <w:rFonts w:ascii="宋体" w:hAnsi="宋体" w:cs="宋体"/>
                <w:kern w:val="0"/>
                <w:szCs w:val="21"/>
              </w:rPr>
            </w:pPr>
            <w:r>
              <w:rPr>
                <w:rFonts w:hint="eastAsia" w:ascii="宋体" w:hAnsi="宋体" w:cs="宋体"/>
                <w:kern w:val="0"/>
                <w:szCs w:val="21"/>
              </w:rPr>
              <w:t>冲击方向：</w:t>
            </w:r>
            <w:r>
              <w:rPr>
                <w:rFonts w:ascii="宋体" w:hAnsi="宋体" w:cs="宋体"/>
                <w:kern w:val="0"/>
                <w:szCs w:val="21"/>
              </w:rPr>
              <w:t xml:space="preserve"> </w:t>
            </w:r>
            <w:r>
              <w:rPr>
                <w:rFonts w:hint="eastAsia" w:ascii="宋体" w:hAnsi="宋体" w:cs="宋体"/>
                <w:kern w:val="0"/>
                <w:szCs w:val="21"/>
              </w:rPr>
              <w:t>在三个垂直对齐的坐标轴，每个轴上向上进行</w:t>
            </w:r>
            <w:r>
              <w:rPr>
                <w:rFonts w:ascii="宋体" w:hAnsi="宋体" w:cs="宋体"/>
                <w:kern w:val="0"/>
                <w:szCs w:val="21"/>
              </w:rPr>
              <w:t xml:space="preserve"> </w:t>
            </w:r>
            <w:r>
              <w:rPr>
                <w:rFonts w:hint="eastAsia" w:ascii="宋体" w:hAnsi="宋体" w:cs="宋体"/>
                <w:kern w:val="0"/>
                <w:szCs w:val="21"/>
              </w:rPr>
              <w:t>100</w:t>
            </w:r>
            <w:r>
              <w:rPr>
                <w:rFonts w:ascii="宋体" w:hAnsi="宋体" w:cs="宋体"/>
                <w:kern w:val="0"/>
                <w:szCs w:val="21"/>
              </w:rPr>
              <w:t xml:space="preserve"> </w:t>
            </w:r>
            <w:r>
              <w:rPr>
                <w:rFonts w:hint="eastAsia" w:ascii="宋体" w:hAnsi="宋体" w:cs="宋体"/>
                <w:kern w:val="0"/>
                <w:szCs w:val="21"/>
              </w:rPr>
              <w:t>次冲击</w:t>
            </w:r>
          </w:p>
        </w:tc>
        <w:tc>
          <w:tcPr>
            <w:tcW w:w="3651" w:type="dxa"/>
            <w:tcBorders>
              <w:top w:val="single" w:color="000000" w:sz="4" w:space="0"/>
              <w:left w:val="single" w:color="000000" w:sz="4" w:space="0"/>
              <w:bottom w:val="single" w:color="000000" w:sz="4" w:space="0"/>
              <w:right w:val="single" w:color="000000" w:sz="4" w:space="0"/>
            </w:tcBorders>
            <w:vAlign w:val="center"/>
          </w:tcPr>
          <w:p>
            <w:pPr>
              <w:autoSpaceDE w:val="0"/>
              <w:autoSpaceDN w:val="0"/>
              <w:adjustRightInd w:val="0"/>
              <w:spacing w:before="54" w:beforeLines="20" w:after="54" w:afterLines="20" w:line="240" w:lineRule="exact"/>
              <w:ind w:left="65" w:right="170"/>
              <w:jc w:val="left"/>
              <w:rPr>
                <w:rFonts w:ascii="宋体" w:hAnsi="宋体" w:cs="宋体"/>
                <w:kern w:val="0"/>
                <w:szCs w:val="21"/>
              </w:rPr>
            </w:pPr>
            <w:r>
              <w:rPr>
                <w:rFonts w:hint="eastAsia" w:ascii="宋体" w:hAnsi="宋体" w:cs="宋体"/>
                <w:kern w:val="0"/>
                <w:szCs w:val="21"/>
              </w:rPr>
              <w:t>符合</w:t>
            </w:r>
            <w:r>
              <w:rPr>
                <w:rFonts w:ascii="宋体" w:hAnsi="宋体" w:cs="宋体"/>
                <w:kern w:val="0"/>
                <w:szCs w:val="21"/>
              </w:rPr>
              <w:t xml:space="preserve"> IEC</w:t>
            </w:r>
          </w:p>
          <w:p>
            <w:pPr>
              <w:autoSpaceDE w:val="0"/>
              <w:autoSpaceDN w:val="0"/>
              <w:adjustRightInd w:val="0"/>
              <w:spacing w:before="54" w:beforeLines="20" w:after="54" w:afterLines="20" w:line="240" w:lineRule="exact"/>
              <w:ind w:left="64" w:right="170"/>
              <w:rPr>
                <w:rFonts w:ascii="宋体" w:hAnsi="宋体" w:cs="宋体"/>
                <w:kern w:val="0"/>
                <w:szCs w:val="21"/>
              </w:rPr>
            </w:pPr>
            <w:r>
              <w:rPr>
                <w:rFonts w:ascii="宋体" w:hAnsi="宋体" w:cs="宋体"/>
                <w:kern w:val="0"/>
                <w:szCs w:val="21"/>
              </w:rPr>
              <w:t>IEC 60068-2-2</w:t>
            </w:r>
            <w:r>
              <w:rPr>
                <w:rFonts w:hint="eastAsia" w:ascii="宋体" w:hAnsi="宋体" w:cs="宋体"/>
                <w:kern w:val="0"/>
                <w:szCs w:val="21"/>
              </w:rPr>
              <w:t>7</w:t>
            </w:r>
            <w:r>
              <w:rPr>
                <w:rFonts w:ascii="宋体" w:hAnsi="宋体" w:cs="宋体"/>
                <w:kern w:val="0"/>
                <w:szCs w:val="21"/>
              </w:rPr>
              <w:t>(GB/T 2423.5-2019)</w:t>
            </w:r>
          </w:p>
        </w:tc>
      </w:tr>
    </w:tbl>
    <w:p>
      <w:pPr>
        <w:snapToGrid w:val="0"/>
        <w:spacing w:line="360" w:lineRule="auto"/>
        <w:ind w:firstLine="420" w:firstLineChars="200"/>
        <w:rPr>
          <w:rFonts w:ascii="宋体" w:hAnsi="宋体"/>
          <w:szCs w:val="21"/>
        </w:rPr>
      </w:pPr>
      <w:r>
        <w:rPr>
          <w:rFonts w:hint="eastAsia" w:ascii="宋体" w:hAnsi="宋体"/>
          <w:szCs w:val="21"/>
        </w:rPr>
        <w:t>3.4.2-表2 产品需满足的运行的环境气候测试条件：</w:t>
      </w:r>
    </w:p>
    <w:tbl>
      <w:tblPr>
        <w:tblStyle w:val="35"/>
        <w:tblW w:w="0" w:type="auto"/>
        <w:tblInd w:w="45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102"/>
        <w:gridCol w:w="3969"/>
        <w:gridCol w:w="3651"/>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0" w:hRule="atLeast"/>
        </w:trPr>
        <w:tc>
          <w:tcPr>
            <w:tcW w:w="1102" w:type="dxa"/>
            <w:vAlign w:val="center"/>
          </w:tcPr>
          <w:p>
            <w:pPr>
              <w:autoSpaceDE w:val="0"/>
              <w:autoSpaceDN w:val="0"/>
              <w:adjustRightInd w:val="0"/>
              <w:spacing w:before="54" w:beforeLines="20" w:after="54" w:afterLines="20" w:line="240" w:lineRule="exact"/>
              <w:ind w:left="64" w:right="170"/>
              <w:jc w:val="center"/>
              <w:rPr>
                <w:rFonts w:cs="宋体"/>
                <w:b/>
                <w:kern w:val="0"/>
                <w:szCs w:val="21"/>
              </w:rPr>
            </w:pPr>
            <w:r>
              <w:rPr>
                <w:rFonts w:hint="eastAsia" w:cs="宋体"/>
                <w:b/>
                <w:kern w:val="0"/>
                <w:szCs w:val="21"/>
              </w:rPr>
              <w:t>测试项目</w:t>
            </w:r>
          </w:p>
        </w:tc>
        <w:tc>
          <w:tcPr>
            <w:tcW w:w="3969" w:type="dxa"/>
            <w:vAlign w:val="center"/>
          </w:tcPr>
          <w:p>
            <w:pPr>
              <w:autoSpaceDE w:val="0"/>
              <w:autoSpaceDN w:val="0"/>
              <w:adjustRightInd w:val="0"/>
              <w:spacing w:before="54" w:beforeLines="20" w:after="54" w:afterLines="20" w:line="240" w:lineRule="exact"/>
              <w:ind w:left="64" w:right="170"/>
              <w:jc w:val="center"/>
              <w:rPr>
                <w:rFonts w:cs="宋体"/>
                <w:b/>
                <w:kern w:val="0"/>
                <w:szCs w:val="21"/>
              </w:rPr>
            </w:pPr>
            <w:r>
              <w:rPr>
                <w:rFonts w:hint="eastAsia" w:cs="宋体"/>
                <w:b/>
                <w:kern w:val="0"/>
                <w:szCs w:val="21"/>
              </w:rPr>
              <w:t>测试条件</w:t>
            </w:r>
          </w:p>
        </w:tc>
        <w:tc>
          <w:tcPr>
            <w:tcW w:w="3651" w:type="dxa"/>
            <w:vAlign w:val="center"/>
          </w:tcPr>
          <w:p>
            <w:pPr>
              <w:autoSpaceDE w:val="0"/>
              <w:autoSpaceDN w:val="0"/>
              <w:adjustRightInd w:val="0"/>
              <w:spacing w:before="54" w:beforeLines="20" w:after="54" w:afterLines="20" w:line="240" w:lineRule="exact"/>
              <w:ind w:left="64" w:right="170"/>
              <w:jc w:val="center"/>
              <w:rPr>
                <w:rFonts w:cs="宋体"/>
                <w:b/>
                <w:kern w:val="0"/>
                <w:szCs w:val="21"/>
              </w:rPr>
            </w:pPr>
            <w:r>
              <w:rPr>
                <w:rFonts w:hint="eastAsia" w:cs="宋体"/>
                <w:b/>
                <w:kern w:val="0"/>
                <w:szCs w:val="21"/>
              </w:rPr>
              <w:t>注释</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0" w:hRule="atLeast"/>
        </w:trPr>
        <w:tc>
          <w:tcPr>
            <w:tcW w:w="1102" w:type="dxa"/>
            <w:vAlign w:val="center"/>
          </w:tcPr>
          <w:p>
            <w:pPr>
              <w:autoSpaceDE w:val="0"/>
              <w:autoSpaceDN w:val="0"/>
              <w:adjustRightInd w:val="0"/>
              <w:spacing w:before="54" w:beforeLines="20" w:after="54" w:afterLines="20" w:line="240" w:lineRule="exact"/>
              <w:ind w:left="62" w:right="170"/>
              <w:rPr>
                <w:rFonts w:ascii="宋体" w:hAnsi="宋体" w:cs="宋体"/>
                <w:kern w:val="0"/>
                <w:szCs w:val="21"/>
              </w:rPr>
            </w:pPr>
            <w:r>
              <w:rPr>
                <w:rFonts w:hint="eastAsia" w:ascii="宋体" w:hAnsi="宋体" w:cs="宋体"/>
                <w:kern w:val="0"/>
                <w:szCs w:val="21"/>
              </w:rPr>
              <w:t>温度</w:t>
            </w:r>
          </w:p>
        </w:tc>
        <w:tc>
          <w:tcPr>
            <w:tcW w:w="3969" w:type="dxa"/>
            <w:vAlign w:val="center"/>
          </w:tcPr>
          <w:p>
            <w:pPr>
              <w:autoSpaceDE w:val="0"/>
              <w:autoSpaceDN w:val="0"/>
              <w:adjustRightInd w:val="0"/>
              <w:spacing w:before="54" w:beforeLines="20" w:after="54" w:afterLines="20" w:line="240" w:lineRule="exact"/>
              <w:ind w:left="62" w:right="170"/>
              <w:rPr>
                <w:rFonts w:ascii="宋体" w:hAnsi="宋体" w:cs="宋体"/>
                <w:kern w:val="0"/>
                <w:szCs w:val="21"/>
              </w:rPr>
            </w:pPr>
            <w:r>
              <w:rPr>
                <w:rFonts w:ascii="宋体" w:hAnsi="宋体"/>
                <w:kern w:val="0"/>
                <w:szCs w:val="21"/>
              </w:rPr>
              <w:t>-</w:t>
            </w:r>
            <w:r>
              <w:rPr>
                <w:rFonts w:hint="eastAsia" w:ascii="宋体" w:hAnsi="宋体"/>
                <w:kern w:val="0"/>
                <w:szCs w:val="21"/>
              </w:rPr>
              <w:t>20</w:t>
            </w:r>
            <w:r>
              <w:rPr>
                <w:rFonts w:hint="eastAsia" w:ascii="宋体" w:hAnsi="宋体" w:cs="宋体"/>
                <w:kern w:val="0"/>
                <w:szCs w:val="21"/>
              </w:rPr>
              <w:t>℃</w:t>
            </w:r>
            <w:r>
              <w:rPr>
                <w:rFonts w:ascii="宋体" w:hAnsi="宋体"/>
                <w:kern w:val="0"/>
                <w:szCs w:val="21"/>
              </w:rPr>
              <w:t xml:space="preserve"> ~</w:t>
            </w:r>
            <w:r>
              <w:rPr>
                <w:rFonts w:hint="eastAsia" w:ascii="宋体" w:hAnsi="宋体"/>
                <w:kern w:val="0"/>
                <w:szCs w:val="21"/>
              </w:rPr>
              <w:t xml:space="preserve"> 70</w:t>
            </w:r>
            <w:r>
              <w:rPr>
                <w:rFonts w:hint="eastAsia" w:ascii="宋体" w:hAnsi="宋体" w:cs="宋体"/>
                <w:kern w:val="0"/>
                <w:szCs w:val="21"/>
              </w:rPr>
              <w:t>℃</w:t>
            </w:r>
          </w:p>
        </w:tc>
        <w:tc>
          <w:tcPr>
            <w:tcW w:w="3651" w:type="dxa"/>
            <w:vAlign w:val="center"/>
          </w:tcPr>
          <w:p>
            <w:pPr>
              <w:autoSpaceDE w:val="0"/>
              <w:autoSpaceDN w:val="0"/>
              <w:adjustRightInd w:val="0"/>
              <w:spacing w:before="54" w:beforeLines="20" w:after="54" w:afterLines="20" w:line="240" w:lineRule="exact"/>
              <w:ind w:left="62" w:right="170"/>
              <w:rPr>
                <w:rFonts w:ascii="宋体" w:hAnsi="宋体" w:cs="宋体"/>
                <w:kern w:val="0"/>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0" w:hRule="atLeast"/>
        </w:trPr>
        <w:tc>
          <w:tcPr>
            <w:tcW w:w="1102" w:type="dxa"/>
            <w:vAlign w:val="center"/>
          </w:tcPr>
          <w:p>
            <w:pPr>
              <w:autoSpaceDE w:val="0"/>
              <w:autoSpaceDN w:val="0"/>
              <w:adjustRightInd w:val="0"/>
              <w:spacing w:before="54" w:beforeLines="20" w:after="54" w:afterLines="20" w:line="240" w:lineRule="exact"/>
              <w:ind w:left="62" w:right="170"/>
              <w:rPr>
                <w:rFonts w:ascii="宋体" w:hAnsi="宋体" w:cs="宋体"/>
                <w:kern w:val="0"/>
                <w:szCs w:val="21"/>
              </w:rPr>
            </w:pPr>
            <w:r>
              <w:rPr>
                <w:rFonts w:hint="eastAsia" w:ascii="宋体" w:hAnsi="宋体" w:cs="宋体"/>
                <w:kern w:val="0"/>
                <w:szCs w:val="21"/>
              </w:rPr>
              <w:t>温度变化</w:t>
            </w:r>
          </w:p>
        </w:tc>
        <w:tc>
          <w:tcPr>
            <w:tcW w:w="3969" w:type="dxa"/>
            <w:vAlign w:val="center"/>
          </w:tcPr>
          <w:p>
            <w:pPr>
              <w:autoSpaceDE w:val="0"/>
              <w:autoSpaceDN w:val="0"/>
              <w:adjustRightInd w:val="0"/>
              <w:spacing w:before="54" w:beforeLines="20" w:after="54" w:afterLines="20" w:line="240" w:lineRule="exact"/>
              <w:ind w:left="62" w:right="170"/>
              <w:rPr>
                <w:rFonts w:ascii="宋体" w:hAnsi="宋体" w:cs="宋体"/>
                <w:kern w:val="0"/>
                <w:szCs w:val="21"/>
              </w:rPr>
            </w:pPr>
            <w:r>
              <w:rPr>
                <w:rFonts w:hint="eastAsia" w:ascii="宋体" w:hAnsi="宋体" w:cs="宋体"/>
                <w:kern w:val="0"/>
                <w:szCs w:val="21"/>
              </w:rPr>
              <w:t>最大</w:t>
            </w:r>
            <w:r>
              <w:rPr>
                <w:rFonts w:ascii="宋体" w:hAnsi="宋体"/>
                <w:kern w:val="0"/>
                <w:szCs w:val="21"/>
              </w:rPr>
              <w:t>10</w:t>
            </w:r>
            <w:r>
              <w:rPr>
                <w:rFonts w:hint="eastAsia" w:ascii="宋体" w:hAnsi="宋体" w:cs="宋体"/>
                <w:kern w:val="0"/>
                <w:szCs w:val="21"/>
              </w:rPr>
              <w:t>℃</w:t>
            </w:r>
            <w:r>
              <w:rPr>
                <w:rFonts w:ascii="宋体" w:hAnsi="宋体"/>
                <w:kern w:val="0"/>
                <w:szCs w:val="21"/>
              </w:rPr>
              <w:t>/h</w:t>
            </w:r>
          </w:p>
        </w:tc>
        <w:tc>
          <w:tcPr>
            <w:tcW w:w="3651" w:type="dxa"/>
            <w:vAlign w:val="center"/>
          </w:tcPr>
          <w:p>
            <w:pPr>
              <w:autoSpaceDE w:val="0"/>
              <w:autoSpaceDN w:val="0"/>
              <w:adjustRightInd w:val="0"/>
              <w:spacing w:before="54" w:beforeLines="20" w:after="54" w:afterLines="20" w:line="240" w:lineRule="exact"/>
              <w:ind w:left="62" w:right="170"/>
              <w:rPr>
                <w:rFonts w:ascii="宋体" w:hAnsi="宋体" w:cs="宋体"/>
                <w:kern w:val="0"/>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0" w:hRule="atLeast"/>
        </w:trPr>
        <w:tc>
          <w:tcPr>
            <w:tcW w:w="1102" w:type="dxa"/>
            <w:vAlign w:val="center"/>
          </w:tcPr>
          <w:p>
            <w:pPr>
              <w:autoSpaceDE w:val="0"/>
              <w:autoSpaceDN w:val="0"/>
              <w:adjustRightInd w:val="0"/>
              <w:spacing w:before="54" w:beforeLines="20" w:after="54" w:afterLines="20" w:line="240" w:lineRule="exact"/>
              <w:ind w:left="62" w:right="170"/>
              <w:rPr>
                <w:rFonts w:ascii="宋体" w:hAnsi="宋体" w:cs="宋体"/>
                <w:kern w:val="0"/>
                <w:szCs w:val="21"/>
              </w:rPr>
            </w:pPr>
            <w:r>
              <w:rPr>
                <w:rFonts w:hint="eastAsia" w:ascii="宋体" w:hAnsi="宋体" w:cs="宋体"/>
                <w:kern w:val="0"/>
                <w:szCs w:val="21"/>
              </w:rPr>
              <w:t>相对湿度</w:t>
            </w:r>
          </w:p>
        </w:tc>
        <w:tc>
          <w:tcPr>
            <w:tcW w:w="3969" w:type="dxa"/>
            <w:vAlign w:val="center"/>
          </w:tcPr>
          <w:p>
            <w:pPr>
              <w:autoSpaceDE w:val="0"/>
              <w:autoSpaceDN w:val="0"/>
              <w:adjustRightInd w:val="0"/>
              <w:spacing w:before="54" w:beforeLines="20" w:after="54" w:afterLines="20" w:line="240" w:lineRule="exact"/>
              <w:ind w:left="62" w:right="170"/>
              <w:rPr>
                <w:rFonts w:ascii="宋体" w:hAnsi="宋体"/>
                <w:kern w:val="0"/>
                <w:szCs w:val="21"/>
              </w:rPr>
            </w:pPr>
            <w:r>
              <w:rPr>
                <w:rFonts w:hint="eastAsia" w:ascii="宋体" w:hAnsi="宋体"/>
                <w:kern w:val="0"/>
                <w:szCs w:val="21"/>
              </w:rPr>
              <w:t>5</w:t>
            </w:r>
            <w:r>
              <w:rPr>
                <w:rFonts w:ascii="宋体" w:hAnsi="宋体"/>
                <w:kern w:val="0"/>
                <w:szCs w:val="21"/>
              </w:rPr>
              <w:t>%</w:t>
            </w:r>
            <w:r>
              <w:rPr>
                <w:rFonts w:hint="eastAsia" w:ascii="宋体" w:hAnsi="宋体"/>
                <w:kern w:val="0"/>
                <w:szCs w:val="21"/>
              </w:rPr>
              <w:t xml:space="preserve"> </w:t>
            </w:r>
            <w:r>
              <w:rPr>
                <w:rFonts w:ascii="宋体" w:hAnsi="宋体"/>
                <w:kern w:val="0"/>
                <w:szCs w:val="21"/>
              </w:rPr>
              <w:t>~</w:t>
            </w:r>
            <w:r>
              <w:rPr>
                <w:rFonts w:hint="eastAsia" w:ascii="宋体" w:hAnsi="宋体"/>
                <w:kern w:val="0"/>
                <w:szCs w:val="21"/>
              </w:rPr>
              <w:t xml:space="preserve"> </w:t>
            </w:r>
            <w:r>
              <w:rPr>
                <w:rFonts w:ascii="宋体" w:hAnsi="宋体"/>
                <w:kern w:val="0"/>
                <w:szCs w:val="21"/>
              </w:rPr>
              <w:t>95%</w:t>
            </w:r>
          </w:p>
        </w:tc>
        <w:tc>
          <w:tcPr>
            <w:tcW w:w="3651" w:type="dxa"/>
            <w:vAlign w:val="center"/>
          </w:tcPr>
          <w:p>
            <w:pPr>
              <w:autoSpaceDE w:val="0"/>
              <w:autoSpaceDN w:val="0"/>
              <w:adjustRightInd w:val="0"/>
              <w:spacing w:before="54" w:beforeLines="20" w:after="54" w:afterLines="20" w:line="240" w:lineRule="exact"/>
              <w:ind w:left="62" w:right="170"/>
              <w:rPr>
                <w:rFonts w:hint="eastAsia" w:ascii="宋体" w:hAnsi="宋体" w:eastAsia="宋体" w:cs="宋体"/>
                <w:kern w:val="0"/>
                <w:szCs w:val="21"/>
                <w:lang w:eastAsia="zh-CN"/>
              </w:rPr>
            </w:pPr>
            <w:bookmarkStart w:id="157" w:name="_GoBack"/>
            <w:bookmarkEnd w:id="157"/>
            <w:r>
              <w:rPr>
                <w:rFonts w:hint="eastAsia" w:ascii="宋体" w:hAnsi="宋体" w:cs="宋体"/>
                <w:kern w:val="0"/>
                <w:szCs w:val="21"/>
                <w:lang w:eastAsia="zh-CN"/>
              </w:rPr>
              <w:t>无凝露</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0" w:hRule="atLeast"/>
        </w:trPr>
        <w:tc>
          <w:tcPr>
            <w:tcW w:w="1102" w:type="dxa"/>
            <w:vAlign w:val="center"/>
          </w:tcPr>
          <w:p>
            <w:pPr>
              <w:autoSpaceDE w:val="0"/>
              <w:autoSpaceDN w:val="0"/>
              <w:adjustRightInd w:val="0"/>
              <w:spacing w:before="54" w:beforeLines="20" w:after="54" w:afterLines="20" w:line="240" w:lineRule="exact"/>
              <w:ind w:left="62" w:right="170"/>
              <w:rPr>
                <w:rFonts w:ascii="宋体" w:hAnsi="宋体" w:cs="宋体"/>
                <w:kern w:val="0"/>
                <w:szCs w:val="21"/>
              </w:rPr>
            </w:pPr>
            <w:r>
              <w:rPr>
                <w:rFonts w:hint="eastAsia" w:ascii="宋体" w:hAnsi="宋体" w:cs="宋体"/>
                <w:kern w:val="0"/>
                <w:szCs w:val="21"/>
              </w:rPr>
              <w:t>海拔</w:t>
            </w:r>
          </w:p>
        </w:tc>
        <w:tc>
          <w:tcPr>
            <w:tcW w:w="3969" w:type="dxa"/>
            <w:vAlign w:val="center"/>
          </w:tcPr>
          <w:p>
            <w:pPr>
              <w:autoSpaceDE w:val="0"/>
              <w:autoSpaceDN w:val="0"/>
              <w:adjustRightInd w:val="0"/>
              <w:spacing w:before="54" w:beforeLines="20" w:after="54" w:afterLines="20" w:line="240" w:lineRule="exact"/>
              <w:ind w:left="62" w:right="170"/>
              <w:rPr>
                <w:rFonts w:ascii="宋体" w:hAnsi="宋体" w:cs="宋体"/>
                <w:kern w:val="0"/>
                <w:szCs w:val="21"/>
              </w:rPr>
            </w:pPr>
            <w:r>
              <w:rPr>
                <w:rFonts w:ascii="宋体" w:hAnsi="宋体" w:cs="宋体"/>
                <w:kern w:val="0"/>
                <w:szCs w:val="21"/>
              </w:rPr>
              <w:t xml:space="preserve">-1000m </w:t>
            </w:r>
            <w:r>
              <w:rPr>
                <w:rFonts w:hint="eastAsia" w:ascii="宋体" w:hAnsi="宋体" w:cs="宋体"/>
                <w:kern w:val="0"/>
                <w:szCs w:val="21"/>
              </w:rPr>
              <w:t>到</w:t>
            </w:r>
            <w:r>
              <w:rPr>
                <w:rFonts w:ascii="宋体" w:hAnsi="宋体" w:cs="宋体"/>
                <w:kern w:val="0"/>
                <w:szCs w:val="21"/>
              </w:rPr>
              <w:t>5000 m</w:t>
            </w:r>
          </w:p>
        </w:tc>
        <w:tc>
          <w:tcPr>
            <w:tcW w:w="3651" w:type="dxa"/>
            <w:vAlign w:val="center"/>
          </w:tcPr>
          <w:p>
            <w:pPr>
              <w:autoSpaceDE w:val="0"/>
              <w:autoSpaceDN w:val="0"/>
              <w:adjustRightInd w:val="0"/>
              <w:spacing w:before="54" w:beforeLines="20" w:after="54" w:afterLines="20" w:line="240" w:lineRule="exact"/>
              <w:ind w:left="62" w:right="170"/>
              <w:rPr>
                <w:rFonts w:ascii="宋体" w:hAnsi="宋体" w:cs="宋体"/>
                <w:kern w:val="0"/>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0" w:hRule="atLeast"/>
        </w:trPr>
        <w:tc>
          <w:tcPr>
            <w:tcW w:w="1102" w:type="dxa"/>
            <w:vAlign w:val="center"/>
          </w:tcPr>
          <w:p>
            <w:pPr>
              <w:autoSpaceDE w:val="0"/>
              <w:autoSpaceDN w:val="0"/>
              <w:adjustRightInd w:val="0"/>
              <w:spacing w:before="54" w:beforeLines="20" w:after="54" w:afterLines="20" w:line="240" w:lineRule="exact"/>
              <w:ind w:left="62" w:right="170"/>
              <w:rPr>
                <w:rFonts w:ascii="宋体" w:hAnsi="宋体" w:cs="宋体"/>
                <w:kern w:val="0"/>
                <w:szCs w:val="21"/>
              </w:rPr>
            </w:pPr>
            <w:r>
              <w:rPr>
                <w:rFonts w:hint="eastAsia" w:ascii="宋体" w:hAnsi="宋体" w:cs="宋体"/>
                <w:kern w:val="0"/>
                <w:szCs w:val="21"/>
              </w:rPr>
              <w:t>污染物浓度</w:t>
            </w:r>
          </w:p>
        </w:tc>
        <w:tc>
          <w:tcPr>
            <w:tcW w:w="3969" w:type="dxa"/>
            <w:vAlign w:val="center"/>
          </w:tcPr>
          <w:p>
            <w:pPr>
              <w:autoSpaceDE w:val="0"/>
              <w:autoSpaceDN w:val="0"/>
              <w:adjustRightInd w:val="0"/>
              <w:spacing w:before="54" w:beforeLines="20" w:after="54" w:afterLines="20" w:line="240" w:lineRule="exact"/>
              <w:ind w:left="62" w:right="170"/>
              <w:rPr>
                <w:rFonts w:hint="eastAsia" w:ascii="宋体" w:hAnsi="宋体" w:eastAsia="宋体" w:cs="宋体"/>
                <w:kern w:val="0"/>
                <w:szCs w:val="21"/>
                <w:lang w:eastAsia="zh-CN"/>
              </w:rPr>
            </w:pPr>
            <w:r>
              <w:rPr>
                <w:rFonts w:ascii="宋体" w:hAnsi="宋体"/>
                <w:kern w:val="0"/>
                <w:szCs w:val="21"/>
              </w:rPr>
              <w:t>SO2</w:t>
            </w:r>
            <w:r>
              <w:rPr>
                <w:rFonts w:hint="eastAsia" w:ascii="宋体" w:hAnsi="宋体"/>
                <w:kern w:val="0"/>
                <w:szCs w:val="21"/>
              </w:rPr>
              <w:t>:</w:t>
            </w:r>
            <w:r>
              <w:rPr>
                <w:rFonts w:ascii="宋体" w:hAnsi="宋体"/>
                <w:kern w:val="0"/>
                <w:szCs w:val="21"/>
              </w:rPr>
              <w:t>&lt; 0.5 ppm; RH &lt; 60%</w:t>
            </w:r>
            <w:r>
              <w:rPr>
                <w:rFonts w:hint="eastAsia" w:ascii="宋体" w:hAnsi="宋体"/>
                <w:kern w:val="0"/>
                <w:szCs w:val="21"/>
              </w:rPr>
              <w:t>，</w:t>
            </w:r>
            <w:r>
              <w:rPr>
                <w:rFonts w:hint="eastAsia" w:ascii="宋体" w:hAnsi="宋体" w:cs="宋体"/>
                <w:kern w:val="0"/>
                <w:szCs w:val="21"/>
                <w:lang w:eastAsia="zh-CN"/>
              </w:rPr>
              <w:t>无凝露</w:t>
            </w:r>
          </w:p>
          <w:p>
            <w:pPr>
              <w:autoSpaceDE w:val="0"/>
              <w:autoSpaceDN w:val="0"/>
              <w:adjustRightInd w:val="0"/>
              <w:spacing w:before="54" w:beforeLines="20" w:after="54" w:afterLines="20" w:line="240" w:lineRule="exact"/>
              <w:ind w:left="62" w:right="170"/>
              <w:rPr>
                <w:rFonts w:hint="eastAsia" w:ascii="宋体" w:hAnsi="宋体" w:eastAsia="宋体" w:cs="宋体"/>
                <w:kern w:val="0"/>
                <w:szCs w:val="21"/>
                <w:lang w:eastAsia="zh-CN"/>
              </w:rPr>
            </w:pPr>
            <w:r>
              <w:rPr>
                <w:rFonts w:ascii="宋体" w:hAnsi="宋体"/>
                <w:kern w:val="0"/>
                <w:szCs w:val="21"/>
              </w:rPr>
              <w:t>H2S</w:t>
            </w:r>
            <w:r>
              <w:rPr>
                <w:rFonts w:hint="eastAsia" w:ascii="宋体" w:hAnsi="宋体"/>
                <w:kern w:val="0"/>
                <w:szCs w:val="21"/>
              </w:rPr>
              <w:t>:</w:t>
            </w:r>
            <w:r>
              <w:rPr>
                <w:rFonts w:ascii="宋体" w:hAnsi="宋体"/>
                <w:kern w:val="0"/>
                <w:szCs w:val="21"/>
              </w:rPr>
              <w:t>&lt; 0.1 ppm; RH &lt; 60%</w:t>
            </w:r>
            <w:r>
              <w:rPr>
                <w:rFonts w:hint="eastAsia" w:ascii="宋体" w:hAnsi="宋体"/>
                <w:kern w:val="0"/>
                <w:szCs w:val="21"/>
              </w:rPr>
              <w:t>，</w:t>
            </w:r>
            <w:r>
              <w:rPr>
                <w:rFonts w:hint="eastAsia" w:ascii="宋体" w:hAnsi="宋体" w:cs="宋体"/>
                <w:kern w:val="0"/>
                <w:szCs w:val="21"/>
                <w:lang w:eastAsia="zh-CN"/>
              </w:rPr>
              <w:t>无凝露</w:t>
            </w:r>
          </w:p>
        </w:tc>
        <w:tc>
          <w:tcPr>
            <w:tcW w:w="3651" w:type="dxa"/>
            <w:vAlign w:val="center"/>
          </w:tcPr>
          <w:p>
            <w:pPr>
              <w:autoSpaceDE w:val="0"/>
              <w:autoSpaceDN w:val="0"/>
              <w:adjustRightInd w:val="0"/>
              <w:spacing w:before="54" w:beforeLines="20" w:after="54" w:afterLines="20" w:line="240" w:lineRule="exact"/>
              <w:ind w:left="62" w:right="170"/>
              <w:rPr>
                <w:rFonts w:ascii="宋体" w:hAnsi="宋体" w:cs="宋体"/>
                <w:kern w:val="0"/>
                <w:szCs w:val="21"/>
              </w:rPr>
            </w:pPr>
          </w:p>
        </w:tc>
      </w:tr>
    </w:tbl>
    <w:p>
      <w:pPr>
        <w:spacing w:after="136" w:afterLines="50"/>
        <w:rPr>
          <w:sz w:val="20"/>
        </w:rPr>
      </w:pPr>
      <w:r>
        <w:rPr>
          <w:sz w:val="20"/>
        </w:rPr>
        <w:drawing>
          <wp:anchor distT="0" distB="0" distL="114300" distR="114300" simplePos="0" relativeHeight="251663360" behindDoc="1" locked="0" layoutInCell="1" allowOverlap="1">
            <wp:simplePos x="0" y="0"/>
            <wp:positionH relativeFrom="column">
              <wp:posOffset>-266700</wp:posOffset>
            </wp:positionH>
            <wp:positionV relativeFrom="paragraph">
              <wp:posOffset>234315</wp:posOffset>
            </wp:positionV>
            <wp:extent cx="373380" cy="373380"/>
            <wp:effectExtent l="0" t="0" r="7620" b="7620"/>
            <wp:wrapTight wrapText="bothSides">
              <wp:wrapPolygon>
                <wp:start x="0" y="0"/>
                <wp:lineTo x="0" y="20241"/>
                <wp:lineTo x="20241" y="20241"/>
                <wp:lineTo x="20241" y="0"/>
                <wp:lineTo x="0" y="0"/>
              </wp:wrapPolygon>
            </wp:wrapTight>
            <wp:docPr id="33" name="图片 4" descr="小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4" descr="小心"/>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a:xfrm>
                      <a:off x="0" y="0"/>
                      <a:ext cx="373380" cy="373380"/>
                    </a:xfrm>
                    <a:prstGeom prst="rect">
                      <a:avLst/>
                    </a:prstGeom>
                    <a:noFill/>
                  </pic:spPr>
                </pic:pic>
              </a:graphicData>
            </a:graphic>
          </wp:anchor>
        </w:drawing>
      </w:r>
    </w:p>
    <w:p>
      <w:pPr>
        <w:spacing w:after="272" w:afterLines="100"/>
        <w:ind w:firstLine="360" w:firstLineChars="200"/>
        <w:rPr>
          <w:sz w:val="18"/>
          <w:szCs w:val="18"/>
        </w:rPr>
      </w:pPr>
      <w:r>
        <w:rPr>
          <w:rFonts w:hint="eastAsia"/>
          <w:sz w:val="18"/>
          <w:szCs w:val="18"/>
        </w:rPr>
        <w:t>凝露可能会引起系统致命失效，必须确保设备的拆装是在室内规定的环境条件下进行，严格保证温度变化率小于±5℃%/h，相对温度变化率小于6%/h，避免在冬季直接将设备从户外搬到有暖气或温度较高的室内。</w:t>
      </w:r>
    </w:p>
    <w:p>
      <w:pPr>
        <w:pStyle w:val="4"/>
        <w:adjustRightInd w:val="0"/>
        <w:snapToGrid w:val="0"/>
        <w:spacing w:line="360" w:lineRule="auto"/>
        <w:jc w:val="left"/>
        <w:rPr>
          <w:rFonts w:ascii="黑体" w:hAnsi="宋体" w:eastAsia="黑体"/>
          <w:sz w:val="28"/>
          <w:szCs w:val="28"/>
          <w:lang w:eastAsia="zh-CN"/>
        </w:rPr>
      </w:pPr>
      <w:bookmarkStart w:id="60" w:name="_Toc359401755"/>
      <w:r>
        <w:rPr>
          <w:rFonts w:ascii="黑体" w:hAnsi="宋体" w:eastAsia="黑体"/>
          <w:sz w:val="28"/>
          <w:szCs w:val="28"/>
          <w:lang w:eastAsia="zh-CN"/>
        </w:rPr>
        <w:br w:type="page"/>
      </w:r>
      <w:bookmarkStart w:id="61" w:name="_Toc17345"/>
      <w:r>
        <w:rPr>
          <w:rFonts w:hint="eastAsia" w:ascii="黑体" w:hAnsi="宋体" w:eastAsia="黑体"/>
          <w:sz w:val="28"/>
          <w:szCs w:val="28"/>
          <w:lang w:eastAsia="zh-CN"/>
        </w:rPr>
        <w:t>3.5 标准兼容</w:t>
      </w:r>
      <w:bookmarkEnd w:id="60"/>
      <w:bookmarkEnd w:id="61"/>
    </w:p>
    <w:p>
      <w:pPr>
        <w:pStyle w:val="5"/>
        <w:snapToGrid w:val="0"/>
        <w:spacing w:before="0" w:after="0" w:line="360" w:lineRule="auto"/>
        <w:rPr>
          <w:rFonts w:ascii="黑体" w:hAnsi="宋体" w:eastAsia="黑体"/>
          <w:sz w:val="24"/>
          <w:szCs w:val="24"/>
          <w:lang w:eastAsia="zh-CN"/>
        </w:rPr>
      </w:pPr>
      <w:bookmarkStart w:id="62" w:name="_Toc359401756"/>
      <w:bookmarkStart w:id="63" w:name="_Toc26572"/>
      <w:r>
        <w:rPr>
          <w:rFonts w:hint="eastAsia" w:ascii="黑体" w:hAnsi="宋体" w:eastAsia="黑体"/>
          <w:sz w:val="24"/>
          <w:szCs w:val="24"/>
          <w:lang w:eastAsia="zh-CN"/>
        </w:rPr>
        <w:t>3.5.1 电磁兼容性</w:t>
      </w:r>
      <w:bookmarkEnd w:id="62"/>
      <w:bookmarkEnd w:id="63"/>
    </w:p>
    <w:p>
      <w:pPr>
        <w:autoSpaceDE w:val="0"/>
        <w:autoSpaceDN w:val="0"/>
        <w:spacing w:line="360" w:lineRule="auto"/>
        <w:ind w:firstLine="420" w:firstLineChars="200"/>
        <w:rPr>
          <w:rFonts w:ascii="宋体" w:hAnsi="宋体"/>
        </w:rPr>
      </w:pPr>
      <w:r>
        <w:rPr>
          <w:rFonts w:hint="eastAsia" w:ascii="宋体" w:hAnsi="宋体"/>
        </w:rPr>
        <w:t>电磁兼容性(EMC)是指电气设备在其电磁环境中正常运行且不干扰环境的能力。</w:t>
      </w:r>
    </w:p>
    <w:p>
      <w:pPr>
        <w:pStyle w:val="110"/>
        <w:spacing w:line="360" w:lineRule="auto"/>
        <w:ind w:firstLineChars="199"/>
        <w:rPr>
          <w:rFonts w:ascii="Times New Roman" w:hAnsi="Times New Roman"/>
          <w:b/>
          <w:szCs w:val="21"/>
        </w:rPr>
      </w:pPr>
      <w:r>
        <w:rPr>
          <w:rFonts w:hint="eastAsia" w:ascii="Times New Roman" w:hAnsi="Times New Roman"/>
          <w:b/>
          <w:szCs w:val="21"/>
        </w:rPr>
        <w:t>脉冲型干扰</w:t>
      </w:r>
    </w:p>
    <w:p>
      <w:pPr>
        <w:snapToGrid w:val="0"/>
        <w:spacing w:line="360" w:lineRule="auto"/>
        <w:ind w:firstLine="420" w:firstLineChars="200"/>
        <w:rPr>
          <w:rFonts w:ascii="宋体" w:hAnsi="宋体"/>
          <w:szCs w:val="21"/>
        </w:rPr>
      </w:pPr>
      <w:r>
        <w:rPr>
          <w:rFonts w:hint="eastAsia" w:ascii="宋体" w:hAnsi="宋体"/>
          <w:szCs w:val="21"/>
        </w:rPr>
        <w:t>3.5.1-表1 产品在易受脉冲波形干扰区域下的 EMC 兼容性:</w:t>
      </w:r>
    </w:p>
    <w:tbl>
      <w:tblPr>
        <w:tblStyle w:val="35"/>
        <w:tblW w:w="0" w:type="auto"/>
        <w:tblInd w:w="45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2944"/>
        <w:gridCol w:w="4111"/>
        <w:gridCol w:w="1565"/>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0" w:hRule="atLeast"/>
        </w:trPr>
        <w:tc>
          <w:tcPr>
            <w:tcW w:w="2944" w:type="dxa"/>
            <w:vAlign w:val="center"/>
          </w:tcPr>
          <w:p>
            <w:pPr>
              <w:autoSpaceDE w:val="0"/>
              <w:autoSpaceDN w:val="0"/>
              <w:adjustRightInd w:val="0"/>
              <w:spacing w:before="54" w:beforeLines="20" w:after="54" w:afterLines="20" w:line="240" w:lineRule="exact"/>
              <w:ind w:left="64" w:right="-20"/>
              <w:jc w:val="center"/>
              <w:rPr>
                <w:b/>
                <w:kern w:val="0"/>
                <w:sz w:val="24"/>
                <w:szCs w:val="24"/>
              </w:rPr>
            </w:pPr>
            <w:r>
              <w:rPr>
                <w:rFonts w:hint="eastAsia" w:cs="宋体"/>
                <w:b/>
                <w:spacing w:val="1"/>
                <w:kern w:val="0"/>
                <w:szCs w:val="21"/>
              </w:rPr>
              <w:t>脉冲型</w:t>
            </w:r>
            <w:r>
              <w:rPr>
                <w:rFonts w:hint="eastAsia" w:cs="宋体"/>
                <w:b/>
                <w:kern w:val="0"/>
                <w:szCs w:val="21"/>
              </w:rPr>
              <w:t>干扰</w:t>
            </w:r>
          </w:p>
        </w:tc>
        <w:tc>
          <w:tcPr>
            <w:tcW w:w="4111" w:type="dxa"/>
            <w:vAlign w:val="center"/>
          </w:tcPr>
          <w:p>
            <w:pPr>
              <w:autoSpaceDE w:val="0"/>
              <w:autoSpaceDN w:val="0"/>
              <w:adjustRightInd w:val="0"/>
              <w:spacing w:before="54" w:beforeLines="20" w:after="54" w:afterLines="20" w:line="240" w:lineRule="exact"/>
              <w:ind w:left="64" w:right="-20"/>
              <w:jc w:val="center"/>
              <w:rPr>
                <w:b/>
                <w:kern w:val="0"/>
                <w:sz w:val="24"/>
                <w:szCs w:val="24"/>
              </w:rPr>
            </w:pPr>
            <w:r>
              <w:rPr>
                <w:rFonts w:hint="eastAsia" w:cs="宋体"/>
                <w:b/>
                <w:spacing w:val="1"/>
                <w:kern w:val="0"/>
                <w:szCs w:val="21"/>
              </w:rPr>
              <w:t>测试电压</w:t>
            </w:r>
          </w:p>
        </w:tc>
        <w:tc>
          <w:tcPr>
            <w:tcW w:w="1565" w:type="dxa"/>
            <w:vAlign w:val="center"/>
          </w:tcPr>
          <w:p>
            <w:pPr>
              <w:autoSpaceDE w:val="0"/>
              <w:autoSpaceDN w:val="0"/>
              <w:adjustRightInd w:val="0"/>
              <w:spacing w:before="54" w:beforeLines="20" w:after="54" w:afterLines="20" w:line="240" w:lineRule="exact"/>
              <w:ind w:left="65" w:right="-20"/>
              <w:jc w:val="center"/>
              <w:rPr>
                <w:b/>
                <w:kern w:val="0"/>
                <w:sz w:val="24"/>
                <w:szCs w:val="24"/>
              </w:rPr>
            </w:pPr>
            <w:r>
              <w:rPr>
                <w:rFonts w:hint="eastAsia" w:cs="宋体"/>
                <w:b/>
                <w:spacing w:val="1"/>
                <w:kern w:val="0"/>
                <w:szCs w:val="21"/>
              </w:rPr>
              <w:t>对应的等</w:t>
            </w:r>
            <w:r>
              <w:rPr>
                <w:rFonts w:hint="eastAsia" w:cs="宋体"/>
                <w:b/>
                <w:kern w:val="0"/>
                <w:szCs w:val="21"/>
              </w:rPr>
              <w:t>级</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0" w:hRule="atLeast"/>
        </w:trPr>
        <w:tc>
          <w:tcPr>
            <w:tcW w:w="2944" w:type="dxa"/>
            <w:vAlign w:val="center"/>
          </w:tcPr>
          <w:p>
            <w:pPr>
              <w:autoSpaceDE w:val="0"/>
              <w:autoSpaceDN w:val="0"/>
              <w:adjustRightInd w:val="0"/>
              <w:spacing w:before="54" w:beforeLines="20" w:after="54" w:afterLines="20" w:line="240" w:lineRule="exact"/>
              <w:ind w:left="64" w:right="171"/>
              <w:rPr>
                <w:rFonts w:ascii="宋体" w:hAnsi="宋体" w:cs="Arial Unicode MS"/>
                <w:kern w:val="0"/>
                <w:szCs w:val="21"/>
              </w:rPr>
            </w:pPr>
            <w:r>
              <w:rPr>
                <w:rFonts w:hint="eastAsia" w:ascii="宋体" w:hAnsi="宋体" w:cs="Arial Unicode MS"/>
                <w:kern w:val="0"/>
                <w:szCs w:val="21"/>
              </w:rPr>
              <w:t>静电放电</w:t>
            </w:r>
          </w:p>
          <w:p>
            <w:pPr>
              <w:autoSpaceDE w:val="0"/>
              <w:autoSpaceDN w:val="0"/>
              <w:adjustRightInd w:val="0"/>
              <w:spacing w:before="54" w:beforeLines="20" w:after="54" w:afterLines="20" w:line="240" w:lineRule="exact"/>
              <w:ind w:left="64" w:right="171"/>
              <w:rPr>
                <w:rFonts w:ascii="宋体" w:hAnsi="宋体" w:cs="Arial Unicode MS"/>
                <w:kern w:val="0"/>
                <w:szCs w:val="21"/>
              </w:rPr>
            </w:pPr>
            <w:r>
              <w:rPr>
                <w:rFonts w:hint="eastAsia" w:ascii="宋体" w:hAnsi="宋体" w:cs="Arial Unicode MS"/>
                <w:kern w:val="0"/>
                <w:szCs w:val="21"/>
              </w:rPr>
              <w:t>符合</w:t>
            </w:r>
            <w:r>
              <w:rPr>
                <w:rFonts w:ascii="宋体" w:hAnsi="宋体" w:cs="Arial Unicode MS"/>
                <w:kern w:val="0"/>
                <w:szCs w:val="21"/>
              </w:rPr>
              <w:t xml:space="preserve"> IEC 61000-4-2</w:t>
            </w:r>
          </w:p>
          <w:p>
            <w:pPr>
              <w:autoSpaceDE w:val="0"/>
              <w:autoSpaceDN w:val="0"/>
              <w:adjustRightInd w:val="0"/>
              <w:spacing w:before="54" w:beforeLines="20" w:after="54" w:afterLines="20" w:line="240" w:lineRule="exact"/>
              <w:ind w:left="64" w:right="171"/>
              <w:rPr>
                <w:rFonts w:ascii="宋体" w:hAnsi="宋体" w:cs="Arial Unicode MS"/>
                <w:kern w:val="0"/>
                <w:szCs w:val="21"/>
              </w:rPr>
            </w:pPr>
            <w:r>
              <w:rPr>
                <w:rFonts w:ascii="宋体" w:hAnsi="宋体" w:cs="Arial Unicode MS"/>
                <w:kern w:val="0"/>
                <w:szCs w:val="21"/>
              </w:rPr>
              <w:t>(GB/T 17626.2-2018)</w:t>
            </w:r>
          </w:p>
        </w:tc>
        <w:tc>
          <w:tcPr>
            <w:tcW w:w="4111" w:type="dxa"/>
            <w:vAlign w:val="center"/>
          </w:tcPr>
          <w:p>
            <w:pPr>
              <w:autoSpaceDE w:val="0"/>
              <w:autoSpaceDN w:val="0"/>
              <w:adjustRightInd w:val="0"/>
              <w:spacing w:before="54" w:beforeLines="20" w:after="54" w:afterLines="20" w:line="240" w:lineRule="exact"/>
              <w:ind w:left="64" w:right="171"/>
              <w:rPr>
                <w:rFonts w:ascii="宋体" w:hAnsi="宋体" w:cs="Arial Unicode MS"/>
                <w:kern w:val="0"/>
                <w:szCs w:val="21"/>
              </w:rPr>
            </w:pPr>
            <w:r>
              <w:rPr>
                <w:rFonts w:hint="eastAsia" w:ascii="宋体" w:hAnsi="宋体" w:cs="Arial Unicode MS"/>
                <w:kern w:val="0"/>
                <w:szCs w:val="21"/>
              </w:rPr>
              <w:t>空气放电：±</w:t>
            </w:r>
            <w:r>
              <w:rPr>
                <w:rFonts w:ascii="宋体" w:hAnsi="宋体" w:cs="Arial Unicode MS"/>
                <w:kern w:val="0"/>
                <w:szCs w:val="21"/>
              </w:rPr>
              <w:t xml:space="preserve"> 8 kV</w:t>
            </w:r>
          </w:p>
          <w:p>
            <w:pPr>
              <w:autoSpaceDE w:val="0"/>
              <w:autoSpaceDN w:val="0"/>
              <w:adjustRightInd w:val="0"/>
              <w:spacing w:before="54" w:beforeLines="20" w:after="54" w:afterLines="20" w:line="240" w:lineRule="exact"/>
              <w:ind w:left="64" w:right="171"/>
              <w:rPr>
                <w:rFonts w:ascii="宋体" w:hAnsi="宋体" w:cs="Arial Unicode MS"/>
                <w:kern w:val="0"/>
                <w:szCs w:val="21"/>
              </w:rPr>
            </w:pPr>
            <w:r>
              <w:rPr>
                <w:rFonts w:hint="eastAsia" w:ascii="宋体" w:hAnsi="宋体" w:cs="Arial Unicode MS"/>
                <w:kern w:val="0"/>
                <w:szCs w:val="21"/>
              </w:rPr>
              <w:t>接触放电:</w:t>
            </w:r>
            <w:r>
              <w:rPr>
                <w:rFonts w:ascii="宋体" w:hAnsi="宋体" w:cs="Arial Unicode MS"/>
                <w:kern w:val="0"/>
                <w:szCs w:val="21"/>
              </w:rPr>
              <w:t xml:space="preserve"> </w:t>
            </w:r>
            <w:r>
              <w:rPr>
                <w:rFonts w:hint="eastAsia" w:ascii="宋体" w:hAnsi="宋体" w:cs="Arial Unicode MS"/>
                <w:kern w:val="0"/>
                <w:szCs w:val="21"/>
              </w:rPr>
              <w:t>±</w:t>
            </w:r>
            <w:r>
              <w:rPr>
                <w:rFonts w:ascii="宋体" w:hAnsi="宋体" w:cs="Arial Unicode MS"/>
                <w:kern w:val="0"/>
                <w:szCs w:val="21"/>
              </w:rPr>
              <w:t xml:space="preserve"> </w:t>
            </w:r>
            <w:r>
              <w:rPr>
                <w:rFonts w:hint="eastAsia" w:ascii="宋体" w:hAnsi="宋体" w:cs="Arial Unicode MS"/>
                <w:kern w:val="0"/>
                <w:szCs w:val="21"/>
              </w:rPr>
              <w:t>6</w:t>
            </w:r>
            <w:r>
              <w:rPr>
                <w:rFonts w:ascii="宋体" w:hAnsi="宋体" w:cs="Arial Unicode MS"/>
                <w:kern w:val="0"/>
                <w:szCs w:val="21"/>
              </w:rPr>
              <w:t xml:space="preserve"> kV</w:t>
            </w:r>
          </w:p>
        </w:tc>
        <w:tc>
          <w:tcPr>
            <w:tcW w:w="1565" w:type="dxa"/>
            <w:vAlign w:val="center"/>
          </w:tcPr>
          <w:p>
            <w:pPr>
              <w:autoSpaceDE w:val="0"/>
              <w:autoSpaceDN w:val="0"/>
              <w:adjustRightInd w:val="0"/>
              <w:spacing w:before="54" w:beforeLines="20" w:after="54" w:afterLines="20" w:line="240" w:lineRule="exact"/>
              <w:ind w:left="64" w:right="171"/>
              <w:jc w:val="center"/>
              <w:rPr>
                <w:rFonts w:cs="Arial Unicode MS"/>
                <w:kern w:val="0"/>
                <w:szCs w:val="21"/>
              </w:rPr>
            </w:pPr>
            <w:r>
              <w:rPr>
                <w:rFonts w:cs="Arial Unicode MS"/>
                <w:kern w:val="0"/>
                <w:szCs w:val="21"/>
              </w:rPr>
              <w:t>3</w:t>
            </w:r>
          </w:p>
          <w:p>
            <w:pPr>
              <w:autoSpaceDE w:val="0"/>
              <w:autoSpaceDN w:val="0"/>
              <w:adjustRightInd w:val="0"/>
              <w:spacing w:before="54" w:beforeLines="20" w:after="54" w:afterLines="20" w:line="240" w:lineRule="exact"/>
              <w:ind w:left="64" w:right="171"/>
              <w:jc w:val="center"/>
              <w:rPr>
                <w:rFonts w:cs="Arial Unicode MS"/>
                <w:kern w:val="0"/>
                <w:szCs w:val="21"/>
              </w:rPr>
            </w:pPr>
            <w:r>
              <w:rPr>
                <w:rFonts w:hint="eastAsia" w:cs="Arial Unicode MS"/>
                <w:kern w:val="0"/>
                <w:szCs w:val="21"/>
              </w:rPr>
              <w:t>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0" w:hRule="atLeast"/>
        </w:trPr>
        <w:tc>
          <w:tcPr>
            <w:tcW w:w="2944" w:type="dxa"/>
            <w:vAlign w:val="center"/>
          </w:tcPr>
          <w:p>
            <w:pPr>
              <w:autoSpaceDE w:val="0"/>
              <w:autoSpaceDN w:val="0"/>
              <w:adjustRightInd w:val="0"/>
              <w:ind w:left="105" w:leftChars="50"/>
              <w:rPr>
                <w:rFonts w:ascii="宋体" w:hAnsi="宋体" w:cs="Arial Unicode MS"/>
                <w:kern w:val="0"/>
                <w:szCs w:val="21"/>
              </w:rPr>
            </w:pPr>
            <w:r>
              <w:rPr>
                <w:rFonts w:hint="eastAsia" w:ascii="宋体" w:hAnsi="宋体" w:cs="Arial Unicode MS"/>
                <w:kern w:val="0"/>
                <w:szCs w:val="21"/>
              </w:rPr>
              <w:t>电快速瞬变脉冲群</w:t>
            </w:r>
          </w:p>
          <w:p>
            <w:pPr>
              <w:autoSpaceDE w:val="0"/>
              <w:autoSpaceDN w:val="0"/>
              <w:adjustRightInd w:val="0"/>
              <w:spacing w:before="54" w:beforeLines="20" w:after="54" w:afterLines="20" w:line="240" w:lineRule="exact"/>
              <w:ind w:left="64" w:right="171"/>
              <w:rPr>
                <w:rFonts w:ascii="宋体" w:hAnsi="宋体" w:cs="Arial Unicode MS"/>
                <w:kern w:val="0"/>
                <w:szCs w:val="21"/>
              </w:rPr>
            </w:pPr>
            <w:r>
              <w:rPr>
                <w:rFonts w:hint="eastAsia" w:ascii="宋体" w:hAnsi="宋体" w:cs="Arial Unicode MS"/>
                <w:kern w:val="0"/>
                <w:szCs w:val="21"/>
              </w:rPr>
              <w:t>符合</w:t>
            </w:r>
            <w:r>
              <w:rPr>
                <w:rFonts w:ascii="宋体" w:hAnsi="宋体" w:cs="Arial Unicode MS"/>
                <w:kern w:val="0"/>
                <w:szCs w:val="21"/>
              </w:rPr>
              <w:t xml:space="preserve"> IEC 61000-4-4</w:t>
            </w:r>
          </w:p>
          <w:p>
            <w:pPr>
              <w:autoSpaceDE w:val="0"/>
              <w:autoSpaceDN w:val="0"/>
              <w:adjustRightInd w:val="0"/>
              <w:spacing w:before="54" w:beforeLines="20" w:after="54" w:afterLines="20" w:line="240" w:lineRule="exact"/>
              <w:ind w:left="64" w:right="171"/>
              <w:rPr>
                <w:rFonts w:ascii="宋体" w:hAnsi="宋体" w:cs="Arial Unicode MS"/>
                <w:kern w:val="0"/>
                <w:szCs w:val="21"/>
              </w:rPr>
            </w:pPr>
            <w:r>
              <w:rPr>
                <w:rFonts w:ascii="宋体" w:hAnsi="宋体" w:cs="Arial Unicode MS"/>
                <w:kern w:val="0"/>
                <w:szCs w:val="21"/>
              </w:rPr>
              <w:t>( GB/T 17626.4-2018)</w:t>
            </w:r>
          </w:p>
        </w:tc>
        <w:tc>
          <w:tcPr>
            <w:tcW w:w="4111" w:type="dxa"/>
            <w:vAlign w:val="center"/>
          </w:tcPr>
          <w:p>
            <w:pPr>
              <w:autoSpaceDE w:val="0"/>
              <w:autoSpaceDN w:val="0"/>
              <w:adjustRightInd w:val="0"/>
              <w:spacing w:before="54" w:beforeLines="20" w:after="54" w:afterLines="20" w:line="240" w:lineRule="exact"/>
              <w:ind w:left="64" w:right="171"/>
              <w:rPr>
                <w:rFonts w:ascii="宋体" w:hAnsi="宋体" w:cs="Arial Unicode MS"/>
                <w:kern w:val="0"/>
                <w:szCs w:val="21"/>
              </w:rPr>
            </w:pPr>
            <w:r>
              <w:rPr>
                <w:rFonts w:hint="eastAsia" w:ascii="宋体" w:hAnsi="宋体" w:cs="Arial Unicode MS"/>
                <w:kern w:val="0"/>
                <w:szCs w:val="21"/>
              </w:rPr>
              <w:t xml:space="preserve">2 </w:t>
            </w:r>
            <w:r>
              <w:rPr>
                <w:rFonts w:ascii="宋体" w:hAnsi="宋体" w:cs="Arial Unicode MS"/>
                <w:kern w:val="0"/>
                <w:szCs w:val="21"/>
              </w:rPr>
              <w:t>kV (</w:t>
            </w:r>
            <w:r>
              <w:rPr>
                <w:rFonts w:hint="eastAsia" w:ascii="宋体" w:hAnsi="宋体" w:cs="Arial Unicode MS"/>
                <w:kern w:val="0"/>
                <w:szCs w:val="21"/>
              </w:rPr>
              <w:t>电源线</w:t>
            </w:r>
            <w:r>
              <w:rPr>
                <w:rFonts w:ascii="宋体" w:hAnsi="宋体" w:cs="Arial Unicode MS"/>
                <w:kern w:val="0"/>
                <w:szCs w:val="21"/>
              </w:rPr>
              <w:t>)</w:t>
            </w:r>
          </w:p>
          <w:p>
            <w:pPr>
              <w:autoSpaceDE w:val="0"/>
              <w:autoSpaceDN w:val="0"/>
              <w:adjustRightInd w:val="0"/>
              <w:spacing w:before="54" w:beforeLines="20" w:after="54" w:afterLines="20" w:line="240" w:lineRule="exact"/>
              <w:ind w:left="64" w:right="171"/>
              <w:rPr>
                <w:rFonts w:ascii="宋体" w:hAnsi="宋体" w:cs="Arial Unicode MS"/>
                <w:kern w:val="0"/>
                <w:szCs w:val="21"/>
              </w:rPr>
            </w:pPr>
            <w:r>
              <w:rPr>
                <w:rFonts w:hint="eastAsia" w:ascii="宋体" w:hAnsi="宋体" w:cs="Arial Unicode MS"/>
                <w:kern w:val="0"/>
                <w:szCs w:val="21"/>
              </w:rPr>
              <w:t xml:space="preserve">2 </w:t>
            </w:r>
            <w:r>
              <w:rPr>
                <w:rFonts w:ascii="宋体" w:hAnsi="宋体" w:cs="Arial Unicode MS"/>
                <w:kern w:val="0"/>
                <w:szCs w:val="21"/>
              </w:rPr>
              <w:t>kV (</w:t>
            </w:r>
            <w:r>
              <w:rPr>
                <w:rFonts w:hint="eastAsia" w:ascii="宋体" w:hAnsi="宋体" w:cs="Arial Unicode MS"/>
                <w:kern w:val="0"/>
                <w:szCs w:val="21"/>
              </w:rPr>
              <w:t>信号线</w:t>
            </w:r>
            <w:r>
              <w:rPr>
                <w:rFonts w:ascii="宋体" w:hAnsi="宋体" w:cs="Arial Unicode MS"/>
                <w:kern w:val="0"/>
                <w:szCs w:val="21"/>
              </w:rPr>
              <w:t xml:space="preserve"> &gt; 3</w:t>
            </w:r>
            <w:r>
              <w:rPr>
                <w:rFonts w:hint="eastAsia" w:ascii="宋体" w:hAnsi="宋体" w:cs="Arial Unicode MS"/>
                <w:kern w:val="0"/>
                <w:szCs w:val="21"/>
              </w:rPr>
              <w:t>0</w:t>
            </w:r>
            <w:r>
              <w:rPr>
                <w:rFonts w:ascii="宋体" w:hAnsi="宋体" w:cs="Arial Unicode MS"/>
                <w:kern w:val="0"/>
                <w:szCs w:val="21"/>
              </w:rPr>
              <w:t>m)</w:t>
            </w:r>
          </w:p>
          <w:p>
            <w:pPr>
              <w:autoSpaceDE w:val="0"/>
              <w:autoSpaceDN w:val="0"/>
              <w:adjustRightInd w:val="0"/>
              <w:spacing w:before="54" w:beforeLines="20" w:after="54" w:afterLines="20" w:line="240" w:lineRule="exact"/>
              <w:ind w:left="64" w:right="171"/>
              <w:rPr>
                <w:rFonts w:ascii="宋体" w:hAnsi="宋体" w:cs="Arial Unicode MS"/>
                <w:kern w:val="0"/>
                <w:szCs w:val="21"/>
              </w:rPr>
            </w:pPr>
            <w:r>
              <w:rPr>
                <w:rFonts w:hint="eastAsia" w:ascii="宋体" w:hAnsi="宋体" w:cs="Arial Unicode MS"/>
                <w:kern w:val="0"/>
                <w:szCs w:val="21"/>
              </w:rPr>
              <w:t xml:space="preserve">1 </w:t>
            </w:r>
            <w:r>
              <w:rPr>
                <w:rFonts w:ascii="宋体" w:hAnsi="宋体" w:cs="Arial Unicode MS"/>
                <w:kern w:val="0"/>
                <w:szCs w:val="21"/>
              </w:rPr>
              <w:t>kV (</w:t>
            </w:r>
            <w:r>
              <w:rPr>
                <w:rFonts w:hint="eastAsia" w:ascii="宋体" w:hAnsi="宋体" w:cs="Arial Unicode MS"/>
                <w:kern w:val="0"/>
                <w:szCs w:val="21"/>
              </w:rPr>
              <w:t>信号线</w:t>
            </w:r>
            <w:r>
              <w:rPr>
                <w:rFonts w:ascii="宋体" w:hAnsi="宋体" w:cs="Arial Unicode MS"/>
                <w:kern w:val="0"/>
                <w:szCs w:val="21"/>
              </w:rPr>
              <w:t xml:space="preserve"> </w:t>
            </w:r>
            <w:r>
              <w:rPr>
                <w:rFonts w:hint="eastAsia" w:ascii="宋体" w:hAnsi="宋体" w:cs="Arial Unicode MS"/>
                <w:kern w:val="0"/>
                <w:szCs w:val="21"/>
              </w:rPr>
              <w:t>&lt;</w:t>
            </w:r>
            <w:r>
              <w:rPr>
                <w:rFonts w:ascii="宋体" w:hAnsi="宋体" w:cs="Arial Unicode MS"/>
                <w:kern w:val="0"/>
                <w:szCs w:val="21"/>
              </w:rPr>
              <w:t xml:space="preserve"> 3</w:t>
            </w:r>
            <w:r>
              <w:rPr>
                <w:rFonts w:hint="eastAsia" w:ascii="宋体" w:hAnsi="宋体" w:cs="Arial Unicode MS"/>
                <w:kern w:val="0"/>
                <w:szCs w:val="21"/>
              </w:rPr>
              <w:t>0</w:t>
            </w:r>
            <w:r>
              <w:rPr>
                <w:rFonts w:ascii="宋体" w:hAnsi="宋体" w:cs="Arial Unicode MS"/>
                <w:kern w:val="0"/>
                <w:szCs w:val="21"/>
              </w:rPr>
              <w:t>m)</w:t>
            </w:r>
          </w:p>
        </w:tc>
        <w:tc>
          <w:tcPr>
            <w:tcW w:w="1565" w:type="dxa"/>
            <w:vAlign w:val="center"/>
          </w:tcPr>
          <w:p>
            <w:pPr>
              <w:autoSpaceDE w:val="0"/>
              <w:autoSpaceDN w:val="0"/>
              <w:adjustRightInd w:val="0"/>
              <w:spacing w:before="54" w:beforeLines="20" w:after="54" w:afterLines="20" w:line="240" w:lineRule="exact"/>
              <w:ind w:left="64" w:right="171"/>
              <w:jc w:val="center"/>
              <w:rPr>
                <w:rFonts w:cs="Arial Unicode MS"/>
                <w:kern w:val="0"/>
                <w:szCs w:val="21"/>
              </w:rPr>
            </w:pPr>
            <w:r>
              <w:rPr>
                <w:rFonts w:cs="Arial Unicode MS"/>
                <w:kern w:val="0"/>
                <w:szCs w:val="21"/>
              </w:rPr>
              <w:t>3</w:t>
            </w:r>
          </w:p>
          <w:p>
            <w:pPr>
              <w:autoSpaceDE w:val="0"/>
              <w:autoSpaceDN w:val="0"/>
              <w:adjustRightInd w:val="0"/>
              <w:spacing w:before="54" w:beforeLines="20" w:after="54" w:afterLines="20" w:line="240" w:lineRule="exact"/>
              <w:ind w:left="64" w:right="171"/>
              <w:jc w:val="center"/>
              <w:rPr>
                <w:rFonts w:cs="Arial Unicode MS"/>
                <w:kern w:val="0"/>
                <w:szCs w:val="21"/>
              </w:rPr>
            </w:pPr>
            <w:r>
              <w:rPr>
                <w:rFonts w:cs="Arial Unicode MS"/>
                <w:kern w:val="0"/>
                <w:szCs w:val="21"/>
              </w:rPr>
              <w:t>3</w:t>
            </w:r>
          </w:p>
          <w:p>
            <w:pPr>
              <w:autoSpaceDE w:val="0"/>
              <w:autoSpaceDN w:val="0"/>
              <w:adjustRightInd w:val="0"/>
              <w:spacing w:before="54" w:beforeLines="20" w:after="54" w:afterLines="20" w:line="240" w:lineRule="exact"/>
              <w:ind w:left="64" w:right="171"/>
              <w:jc w:val="center"/>
              <w:rPr>
                <w:rFonts w:cs="Arial Unicode MS"/>
                <w:kern w:val="0"/>
                <w:szCs w:val="21"/>
              </w:rPr>
            </w:pPr>
            <w:r>
              <w:rPr>
                <w:rFonts w:hint="eastAsia" w:cs="Arial Unicode MS"/>
                <w:kern w:val="0"/>
                <w:szCs w:val="21"/>
              </w:rPr>
              <w:t>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0" w:hRule="atLeast"/>
        </w:trPr>
        <w:tc>
          <w:tcPr>
            <w:tcW w:w="2944" w:type="dxa"/>
            <w:vAlign w:val="center"/>
          </w:tcPr>
          <w:p>
            <w:pPr>
              <w:autoSpaceDE w:val="0"/>
              <w:autoSpaceDN w:val="0"/>
              <w:adjustRightInd w:val="0"/>
              <w:ind w:left="105" w:leftChars="50"/>
              <w:rPr>
                <w:rFonts w:ascii="宋体" w:hAnsi="宋体" w:cs="Arial Unicode MS"/>
                <w:kern w:val="0"/>
                <w:szCs w:val="21"/>
              </w:rPr>
            </w:pPr>
            <w:r>
              <w:rPr>
                <w:rFonts w:hint="eastAsia" w:ascii="宋体" w:hAnsi="宋体" w:cs="Arial Unicode MS"/>
                <w:kern w:val="0"/>
                <w:szCs w:val="21"/>
              </w:rPr>
              <w:t>浪涌冲击(非对称耦合)</w:t>
            </w:r>
          </w:p>
          <w:p>
            <w:pPr>
              <w:autoSpaceDE w:val="0"/>
              <w:autoSpaceDN w:val="0"/>
              <w:adjustRightInd w:val="0"/>
              <w:spacing w:before="54" w:beforeLines="20" w:after="54" w:afterLines="20" w:line="240" w:lineRule="exact"/>
              <w:ind w:left="64" w:right="171"/>
              <w:rPr>
                <w:rFonts w:ascii="宋体" w:hAnsi="宋体" w:cs="Arial Unicode MS"/>
                <w:kern w:val="0"/>
                <w:szCs w:val="21"/>
              </w:rPr>
            </w:pPr>
            <w:r>
              <w:rPr>
                <w:rFonts w:hint="eastAsia" w:ascii="宋体" w:hAnsi="宋体" w:cs="Arial Unicode MS"/>
                <w:kern w:val="0"/>
                <w:szCs w:val="21"/>
              </w:rPr>
              <w:t>符合</w:t>
            </w:r>
            <w:r>
              <w:rPr>
                <w:rFonts w:ascii="宋体" w:hAnsi="宋体" w:cs="Arial Unicode MS"/>
                <w:kern w:val="0"/>
                <w:szCs w:val="21"/>
              </w:rPr>
              <w:t xml:space="preserve"> IEC 61000-4-5</w:t>
            </w:r>
          </w:p>
          <w:p>
            <w:pPr>
              <w:autoSpaceDE w:val="0"/>
              <w:autoSpaceDN w:val="0"/>
              <w:adjustRightInd w:val="0"/>
              <w:spacing w:before="54" w:beforeLines="20" w:after="54" w:afterLines="20" w:line="240" w:lineRule="exact"/>
              <w:ind w:left="64" w:right="171"/>
              <w:rPr>
                <w:rFonts w:ascii="宋体" w:hAnsi="宋体" w:cs="Arial Unicode MS"/>
                <w:kern w:val="0"/>
                <w:szCs w:val="21"/>
              </w:rPr>
            </w:pPr>
            <w:r>
              <w:rPr>
                <w:rFonts w:ascii="宋体" w:hAnsi="宋体" w:cs="Arial Unicode MS"/>
                <w:kern w:val="0"/>
                <w:szCs w:val="21"/>
              </w:rPr>
              <w:t>(</w:t>
            </w:r>
            <w:r>
              <w:t xml:space="preserve"> </w:t>
            </w:r>
            <w:r>
              <w:rPr>
                <w:rFonts w:ascii="宋体" w:hAnsi="宋体" w:cs="Arial Unicode MS"/>
                <w:kern w:val="0"/>
                <w:szCs w:val="21"/>
              </w:rPr>
              <w:t>GB/T 17626.5-2019)</w:t>
            </w:r>
          </w:p>
        </w:tc>
        <w:tc>
          <w:tcPr>
            <w:tcW w:w="4111" w:type="dxa"/>
            <w:vAlign w:val="center"/>
          </w:tcPr>
          <w:p>
            <w:pPr>
              <w:autoSpaceDE w:val="0"/>
              <w:autoSpaceDN w:val="0"/>
              <w:adjustRightInd w:val="0"/>
              <w:spacing w:before="54" w:beforeLines="20" w:after="54" w:afterLines="20" w:line="240" w:lineRule="exact"/>
              <w:ind w:left="64" w:right="171"/>
              <w:rPr>
                <w:rFonts w:ascii="宋体" w:hAnsi="宋体" w:cs="Arial Unicode MS"/>
                <w:kern w:val="0"/>
                <w:szCs w:val="21"/>
              </w:rPr>
            </w:pPr>
            <w:r>
              <w:rPr>
                <w:rFonts w:ascii="宋体" w:hAnsi="宋体" w:cs="Arial Unicode MS"/>
                <w:kern w:val="0"/>
                <w:szCs w:val="21"/>
              </w:rPr>
              <w:t>2 kV (</w:t>
            </w:r>
            <w:r>
              <w:rPr>
                <w:rFonts w:hint="eastAsia" w:ascii="宋体" w:hAnsi="宋体" w:cs="Arial Unicode MS"/>
                <w:kern w:val="0"/>
                <w:szCs w:val="21"/>
              </w:rPr>
              <w:t>电源线</w:t>
            </w:r>
            <w:r>
              <w:rPr>
                <w:rFonts w:ascii="宋体" w:hAnsi="宋体" w:cs="Arial Unicode MS"/>
                <w:kern w:val="0"/>
                <w:szCs w:val="21"/>
              </w:rPr>
              <w:t>)</w:t>
            </w:r>
          </w:p>
          <w:p>
            <w:pPr>
              <w:autoSpaceDE w:val="0"/>
              <w:autoSpaceDN w:val="0"/>
              <w:adjustRightInd w:val="0"/>
              <w:spacing w:before="54" w:beforeLines="20" w:after="54" w:afterLines="20" w:line="240" w:lineRule="exact"/>
              <w:ind w:left="64" w:right="171"/>
              <w:rPr>
                <w:rFonts w:ascii="宋体" w:hAnsi="宋体" w:cs="Arial Unicode MS"/>
                <w:kern w:val="0"/>
                <w:szCs w:val="21"/>
              </w:rPr>
            </w:pPr>
            <w:r>
              <w:rPr>
                <w:rFonts w:hint="eastAsia" w:ascii="宋体" w:hAnsi="宋体" w:cs="Arial Unicode MS"/>
                <w:kern w:val="0"/>
                <w:szCs w:val="21"/>
              </w:rPr>
              <w:t>带有防护装置的直流电压</w:t>
            </w:r>
          </w:p>
          <w:p>
            <w:pPr>
              <w:autoSpaceDE w:val="0"/>
              <w:autoSpaceDN w:val="0"/>
              <w:adjustRightInd w:val="0"/>
              <w:spacing w:before="54" w:beforeLines="20" w:after="54" w:afterLines="20" w:line="240" w:lineRule="exact"/>
              <w:ind w:left="64" w:right="171"/>
              <w:rPr>
                <w:rFonts w:ascii="宋体" w:hAnsi="宋体" w:cs="Arial Unicode MS"/>
                <w:kern w:val="0"/>
                <w:szCs w:val="21"/>
              </w:rPr>
            </w:pPr>
            <w:r>
              <w:rPr>
                <w:rFonts w:ascii="宋体" w:hAnsi="宋体" w:cs="Arial Unicode MS"/>
                <w:kern w:val="0"/>
                <w:szCs w:val="21"/>
              </w:rPr>
              <w:t>2 kV (</w:t>
            </w:r>
            <w:r>
              <w:rPr>
                <w:rFonts w:hint="eastAsia" w:ascii="宋体" w:hAnsi="宋体" w:cs="Arial Unicode MS"/>
                <w:kern w:val="0"/>
                <w:szCs w:val="21"/>
              </w:rPr>
              <w:t>仅当信号线</w:t>
            </w:r>
            <w:r>
              <w:rPr>
                <w:rFonts w:ascii="宋体" w:hAnsi="宋体" w:cs="Arial Unicode MS"/>
                <w:kern w:val="0"/>
                <w:szCs w:val="21"/>
              </w:rPr>
              <w:t>/</w:t>
            </w:r>
            <w:r>
              <w:rPr>
                <w:rFonts w:hint="eastAsia" w:ascii="宋体" w:hAnsi="宋体" w:cs="Arial Unicode MS"/>
                <w:kern w:val="0"/>
                <w:szCs w:val="21"/>
              </w:rPr>
              <w:t>数据线长度</w:t>
            </w:r>
            <w:r>
              <w:rPr>
                <w:rFonts w:ascii="宋体" w:hAnsi="宋体" w:cs="Arial Unicode MS"/>
                <w:kern w:val="0"/>
                <w:szCs w:val="21"/>
              </w:rPr>
              <w:t xml:space="preserve"> &gt; 3</w:t>
            </w:r>
            <w:r>
              <w:rPr>
                <w:rFonts w:hint="eastAsia" w:ascii="宋体" w:hAnsi="宋体" w:cs="Arial Unicode MS"/>
                <w:kern w:val="0"/>
                <w:szCs w:val="21"/>
              </w:rPr>
              <w:t>0</w:t>
            </w:r>
            <w:r>
              <w:rPr>
                <w:rFonts w:ascii="宋体" w:hAnsi="宋体" w:cs="Arial Unicode MS"/>
                <w:kern w:val="0"/>
                <w:szCs w:val="21"/>
              </w:rPr>
              <w:t>m)</w:t>
            </w:r>
            <w:r>
              <w:rPr>
                <w:rFonts w:hint="eastAsia" w:ascii="宋体" w:hAnsi="宋体" w:cs="Arial Unicode MS"/>
                <w:kern w:val="0"/>
                <w:szCs w:val="21"/>
              </w:rPr>
              <w:t>，根据需要使用防护装置</w:t>
            </w:r>
          </w:p>
        </w:tc>
        <w:tc>
          <w:tcPr>
            <w:tcW w:w="1565" w:type="dxa"/>
            <w:vAlign w:val="center"/>
          </w:tcPr>
          <w:p>
            <w:pPr>
              <w:autoSpaceDE w:val="0"/>
              <w:autoSpaceDN w:val="0"/>
              <w:adjustRightInd w:val="0"/>
              <w:spacing w:before="54" w:beforeLines="20" w:after="54" w:afterLines="20" w:line="240" w:lineRule="exact"/>
              <w:ind w:left="64" w:right="171"/>
              <w:jc w:val="center"/>
              <w:rPr>
                <w:rFonts w:cs="Arial Unicode MS"/>
                <w:kern w:val="0"/>
                <w:szCs w:val="21"/>
              </w:rPr>
            </w:pPr>
            <w:r>
              <w:rPr>
                <w:rFonts w:hint="eastAsia" w:cs="Arial Unicode MS"/>
                <w:kern w:val="0"/>
                <w:szCs w:val="21"/>
              </w:rPr>
              <w:t>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228" w:hRule="atLeast"/>
        </w:trPr>
        <w:tc>
          <w:tcPr>
            <w:tcW w:w="2944" w:type="dxa"/>
            <w:vAlign w:val="center"/>
          </w:tcPr>
          <w:p>
            <w:pPr>
              <w:autoSpaceDE w:val="0"/>
              <w:autoSpaceDN w:val="0"/>
              <w:adjustRightInd w:val="0"/>
              <w:ind w:left="105" w:leftChars="50"/>
              <w:rPr>
                <w:rFonts w:ascii="宋体" w:hAnsi="宋体" w:cs="Arial Unicode MS"/>
                <w:kern w:val="0"/>
                <w:szCs w:val="21"/>
              </w:rPr>
            </w:pPr>
            <w:r>
              <w:rPr>
                <w:rFonts w:hint="eastAsia" w:ascii="宋体" w:hAnsi="宋体" w:cs="Arial Unicode MS"/>
                <w:kern w:val="0"/>
                <w:szCs w:val="21"/>
              </w:rPr>
              <w:t>浪涌冲击(对称耦合)</w:t>
            </w:r>
          </w:p>
          <w:p>
            <w:pPr>
              <w:autoSpaceDE w:val="0"/>
              <w:autoSpaceDN w:val="0"/>
              <w:adjustRightInd w:val="0"/>
              <w:spacing w:before="54" w:beforeLines="20" w:after="54" w:afterLines="20" w:line="240" w:lineRule="exact"/>
              <w:ind w:left="64" w:right="171"/>
              <w:rPr>
                <w:rFonts w:ascii="宋体" w:hAnsi="宋体" w:cs="Arial Unicode MS"/>
                <w:kern w:val="0"/>
                <w:szCs w:val="21"/>
              </w:rPr>
            </w:pPr>
            <w:r>
              <w:rPr>
                <w:rFonts w:hint="eastAsia" w:ascii="宋体" w:hAnsi="宋体" w:cs="Arial Unicode MS"/>
                <w:kern w:val="0"/>
                <w:szCs w:val="21"/>
              </w:rPr>
              <w:t>符合</w:t>
            </w:r>
            <w:r>
              <w:rPr>
                <w:rFonts w:ascii="宋体" w:hAnsi="宋体" w:cs="Arial Unicode MS"/>
                <w:kern w:val="0"/>
                <w:szCs w:val="21"/>
              </w:rPr>
              <w:t xml:space="preserve"> IEC 61000-4-5</w:t>
            </w:r>
          </w:p>
          <w:p>
            <w:pPr>
              <w:autoSpaceDE w:val="0"/>
              <w:autoSpaceDN w:val="0"/>
              <w:adjustRightInd w:val="0"/>
              <w:spacing w:before="54" w:beforeLines="20" w:after="54" w:afterLines="20" w:line="240" w:lineRule="exact"/>
              <w:ind w:left="64" w:right="171"/>
              <w:rPr>
                <w:rFonts w:ascii="宋体" w:hAnsi="宋体" w:cs="Arial Unicode MS"/>
                <w:kern w:val="0"/>
                <w:szCs w:val="21"/>
              </w:rPr>
            </w:pPr>
            <w:r>
              <w:rPr>
                <w:rFonts w:ascii="宋体" w:hAnsi="宋体" w:cs="Arial Unicode MS"/>
                <w:kern w:val="0"/>
                <w:szCs w:val="21"/>
              </w:rPr>
              <w:t>(</w:t>
            </w:r>
            <w:r>
              <w:t xml:space="preserve"> </w:t>
            </w:r>
            <w:r>
              <w:rPr>
                <w:rFonts w:ascii="宋体" w:hAnsi="宋体" w:cs="Arial Unicode MS"/>
                <w:kern w:val="0"/>
                <w:szCs w:val="21"/>
              </w:rPr>
              <w:t>GB/T 17626.5-2019)</w:t>
            </w:r>
          </w:p>
        </w:tc>
        <w:tc>
          <w:tcPr>
            <w:tcW w:w="4111" w:type="dxa"/>
            <w:vAlign w:val="center"/>
          </w:tcPr>
          <w:p>
            <w:pPr>
              <w:autoSpaceDE w:val="0"/>
              <w:autoSpaceDN w:val="0"/>
              <w:adjustRightInd w:val="0"/>
              <w:spacing w:before="54" w:beforeLines="20" w:after="54" w:afterLines="20" w:line="240" w:lineRule="exact"/>
              <w:ind w:left="64" w:right="171"/>
              <w:rPr>
                <w:rFonts w:ascii="宋体" w:hAnsi="宋体" w:cs="Arial Unicode MS"/>
                <w:kern w:val="0"/>
                <w:szCs w:val="21"/>
              </w:rPr>
            </w:pPr>
            <w:r>
              <w:rPr>
                <w:rFonts w:ascii="宋体" w:hAnsi="宋体" w:cs="Arial Unicode MS"/>
                <w:kern w:val="0"/>
                <w:szCs w:val="21"/>
              </w:rPr>
              <w:t>1 kV (</w:t>
            </w:r>
            <w:r>
              <w:rPr>
                <w:rFonts w:hint="eastAsia" w:ascii="宋体" w:hAnsi="宋体" w:cs="Arial Unicode MS"/>
                <w:kern w:val="0"/>
                <w:szCs w:val="21"/>
              </w:rPr>
              <w:t>电源线</w:t>
            </w:r>
            <w:r>
              <w:rPr>
                <w:rFonts w:ascii="宋体" w:hAnsi="宋体" w:cs="Arial Unicode MS"/>
                <w:kern w:val="0"/>
                <w:szCs w:val="21"/>
              </w:rPr>
              <w:t>)</w:t>
            </w:r>
            <w:r>
              <w:rPr>
                <w:rFonts w:hint="eastAsia" w:ascii="宋体" w:hAnsi="宋体" w:cs="Arial Unicode MS"/>
                <w:kern w:val="0"/>
                <w:szCs w:val="21"/>
              </w:rPr>
              <w:t>带有防护装置的直流电压</w:t>
            </w:r>
          </w:p>
          <w:p>
            <w:pPr>
              <w:autoSpaceDE w:val="0"/>
              <w:autoSpaceDN w:val="0"/>
              <w:adjustRightInd w:val="0"/>
              <w:spacing w:before="54" w:beforeLines="20" w:after="54" w:afterLines="20" w:line="240" w:lineRule="exact"/>
              <w:ind w:left="64" w:right="171"/>
              <w:rPr>
                <w:rFonts w:ascii="宋体" w:hAnsi="宋体" w:cs="Arial Unicode MS"/>
                <w:kern w:val="0"/>
                <w:szCs w:val="21"/>
              </w:rPr>
            </w:pPr>
            <w:r>
              <w:rPr>
                <w:rFonts w:ascii="宋体" w:hAnsi="宋体" w:cs="Arial Unicode MS"/>
                <w:kern w:val="0"/>
                <w:szCs w:val="21"/>
              </w:rPr>
              <w:t>1 kV (</w:t>
            </w:r>
            <w:r>
              <w:rPr>
                <w:rFonts w:hint="eastAsia" w:ascii="宋体" w:hAnsi="宋体" w:cs="Arial Unicode MS"/>
                <w:kern w:val="0"/>
                <w:szCs w:val="21"/>
              </w:rPr>
              <w:t>仅当信号线</w:t>
            </w:r>
            <w:r>
              <w:rPr>
                <w:rFonts w:ascii="宋体" w:hAnsi="宋体" w:cs="Arial Unicode MS"/>
                <w:kern w:val="0"/>
                <w:szCs w:val="21"/>
              </w:rPr>
              <w:t>/</w:t>
            </w:r>
            <w:r>
              <w:rPr>
                <w:rFonts w:hint="eastAsia" w:ascii="宋体" w:hAnsi="宋体" w:cs="Arial Unicode MS"/>
                <w:kern w:val="0"/>
                <w:szCs w:val="21"/>
              </w:rPr>
              <w:t>数据线长度</w:t>
            </w:r>
            <w:r>
              <w:rPr>
                <w:rFonts w:ascii="宋体" w:hAnsi="宋体" w:cs="Arial Unicode MS"/>
                <w:kern w:val="0"/>
                <w:szCs w:val="21"/>
              </w:rPr>
              <w:t xml:space="preserve"> &gt; 3</w:t>
            </w:r>
            <w:r>
              <w:rPr>
                <w:rFonts w:hint="eastAsia" w:ascii="宋体" w:hAnsi="宋体" w:cs="Arial Unicode MS"/>
                <w:kern w:val="0"/>
                <w:szCs w:val="21"/>
              </w:rPr>
              <w:t>0</w:t>
            </w:r>
            <w:r>
              <w:rPr>
                <w:rFonts w:ascii="宋体" w:hAnsi="宋体" w:cs="Arial Unicode MS"/>
                <w:kern w:val="0"/>
                <w:szCs w:val="21"/>
              </w:rPr>
              <w:t>m)</w:t>
            </w:r>
            <w:r>
              <w:rPr>
                <w:rFonts w:hint="eastAsia" w:ascii="宋体" w:hAnsi="宋体" w:cs="Arial Unicode MS"/>
                <w:kern w:val="0"/>
                <w:szCs w:val="21"/>
              </w:rPr>
              <w:t>，根据需要使用防护装置</w:t>
            </w:r>
          </w:p>
        </w:tc>
        <w:tc>
          <w:tcPr>
            <w:tcW w:w="1565" w:type="dxa"/>
            <w:vAlign w:val="center"/>
          </w:tcPr>
          <w:p>
            <w:pPr>
              <w:autoSpaceDE w:val="0"/>
              <w:autoSpaceDN w:val="0"/>
              <w:adjustRightInd w:val="0"/>
              <w:spacing w:before="54" w:beforeLines="20" w:after="54" w:afterLines="20" w:line="240" w:lineRule="exact"/>
              <w:ind w:left="64" w:right="171"/>
              <w:jc w:val="center"/>
              <w:rPr>
                <w:rFonts w:cs="Arial Unicode MS"/>
                <w:kern w:val="0"/>
                <w:szCs w:val="21"/>
              </w:rPr>
            </w:pPr>
            <w:r>
              <w:rPr>
                <w:rFonts w:hint="eastAsia" w:cs="Arial Unicode MS"/>
                <w:kern w:val="0"/>
                <w:szCs w:val="21"/>
              </w:rPr>
              <w:t>3</w:t>
            </w:r>
          </w:p>
        </w:tc>
      </w:tr>
    </w:tbl>
    <w:p>
      <w:pPr>
        <w:pStyle w:val="110"/>
        <w:spacing w:before="136" w:beforeLines="50" w:line="360" w:lineRule="auto"/>
        <w:ind w:firstLineChars="199"/>
        <w:rPr>
          <w:rFonts w:ascii="Times New Roman" w:hAnsi="Times New Roman"/>
          <w:b/>
          <w:szCs w:val="21"/>
        </w:rPr>
      </w:pPr>
      <w:r>
        <w:rPr>
          <w:rFonts w:hint="eastAsia" w:ascii="Times New Roman" w:hAnsi="Times New Roman"/>
          <w:b/>
          <w:szCs w:val="21"/>
        </w:rPr>
        <w:t>正弦波干扰</w:t>
      </w:r>
    </w:p>
    <w:p>
      <w:pPr>
        <w:autoSpaceDE w:val="0"/>
        <w:autoSpaceDN w:val="0"/>
        <w:spacing w:line="360" w:lineRule="auto"/>
        <w:ind w:firstLine="420" w:firstLineChars="200"/>
        <w:rPr>
          <w:rFonts w:ascii="宋体" w:hAnsi="宋体"/>
        </w:rPr>
      </w:pPr>
      <w:r>
        <w:rPr>
          <w:rFonts w:hint="eastAsia" w:ascii="宋体" w:hAnsi="宋体"/>
        </w:rPr>
        <w:t>下表说明了受正弦波干扰的区域中产品的</w:t>
      </w:r>
      <w:r>
        <w:rPr>
          <w:rFonts w:ascii="宋体" w:hAnsi="宋体"/>
        </w:rPr>
        <w:t xml:space="preserve"> EMC </w:t>
      </w:r>
      <w:r>
        <w:rPr>
          <w:rFonts w:hint="eastAsia" w:ascii="宋体" w:hAnsi="宋体"/>
        </w:rPr>
        <w:t>兼容性。</w:t>
      </w:r>
    </w:p>
    <w:p>
      <w:pPr>
        <w:tabs>
          <w:tab w:val="left" w:pos="2140"/>
        </w:tabs>
        <w:autoSpaceDE w:val="0"/>
        <w:autoSpaceDN w:val="0"/>
        <w:adjustRightInd w:val="0"/>
        <w:ind w:firstLine="420" w:firstLineChars="200"/>
        <w:jc w:val="left"/>
        <w:rPr>
          <w:rFonts w:cs="宋体"/>
          <w:kern w:val="0"/>
          <w:szCs w:val="21"/>
        </w:rPr>
      </w:pPr>
      <w:r>
        <w:rPr>
          <w:rFonts w:hint="eastAsia" w:ascii="宋体" w:hAnsi="宋体"/>
          <w:szCs w:val="21"/>
        </w:rPr>
        <w:t xml:space="preserve">3.5.1-表2 </w:t>
      </w:r>
      <w:r>
        <w:rPr>
          <w:rFonts w:ascii="宋体" w:hAnsi="宋体"/>
          <w:szCs w:val="21"/>
        </w:rPr>
        <w:t xml:space="preserve">HF </w:t>
      </w:r>
      <w:r>
        <w:rPr>
          <w:rFonts w:hint="eastAsia" w:ascii="宋体" w:hAnsi="宋体"/>
          <w:szCs w:val="21"/>
        </w:rPr>
        <w:t>辐射：</w:t>
      </w:r>
    </w:p>
    <w:tbl>
      <w:tblPr>
        <w:tblStyle w:val="35"/>
        <w:tblW w:w="0" w:type="auto"/>
        <w:tblInd w:w="45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7055"/>
        <w:gridCol w:w="1559"/>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0" w:hRule="atLeast"/>
        </w:trPr>
        <w:tc>
          <w:tcPr>
            <w:tcW w:w="7055" w:type="dxa"/>
            <w:vAlign w:val="center"/>
          </w:tcPr>
          <w:p>
            <w:pPr>
              <w:autoSpaceDE w:val="0"/>
              <w:autoSpaceDN w:val="0"/>
              <w:adjustRightInd w:val="0"/>
              <w:spacing w:before="54" w:beforeLines="20" w:after="54" w:afterLines="20" w:line="240" w:lineRule="exact"/>
              <w:ind w:left="62" w:right="170"/>
              <w:jc w:val="left"/>
              <w:rPr>
                <w:rFonts w:cs="Arial Unicode MS"/>
                <w:b/>
                <w:kern w:val="0"/>
                <w:szCs w:val="21"/>
              </w:rPr>
            </w:pPr>
            <w:r>
              <w:rPr>
                <w:rFonts w:cs="Arial Unicode MS"/>
                <w:b/>
                <w:kern w:val="0"/>
                <w:szCs w:val="21"/>
              </w:rPr>
              <w:t xml:space="preserve">HF </w:t>
            </w:r>
            <w:r>
              <w:rPr>
                <w:rFonts w:hint="eastAsia" w:cs="Arial Unicode MS"/>
                <w:b/>
                <w:kern w:val="0"/>
                <w:szCs w:val="21"/>
              </w:rPr>
              <w:t>辐射符合</w:t>
            </w:r>
            <w:r>
              <w:rPr>
                <w:rFonts w:cs="Arial Unicode MS"/>
                <w:b/>
                <w:kern w:val="0"/>
                <w:szCs w:val="21"/>
              </w:rPr>
              <w:t xml:space="preserve"> IEC 61000-4-3(GB/T 17626.3-2016)</w:t>
            </w:r>
            <w:r>
              <w:rPr>
                <w:rFonts w:hint="eastAsia" w:cs="Arial Unicode MS"/>
                <w:b/>
                <w:kern w:val="0"/>
                <w:szCs w:val="21"/>
              </w:rPr>
              <w:t>标准电磁</w:t>
            </w:r>
            <w:r>
              <w:rPr>
                <w:rFonts w:cs="Arial Unicode MS"/>
                <w:b/>
                <w:kern w:val="0"/>
                <w:szCs w:val="21"/>
              </w:rPr>
              <w:t>HF</w:t>
            </w:r>
            <w:r>
              <w:rPr>
                <w:rFonts w:hint="eastAsia" w:cs="Arial Unicode MS"/>
                <w:b/>
                <w:kern w:val="0"/>
                <w:szCs w:val="21"/>
              </w:rPr>
              <w:t>域，振幅调制</w:t>
            </w:r>
          </w:p>
        </w:tc>
        <w:tc>
          <w:tcPr>
            <w:tcW w:w="1559" w:type="dxa"/>
            <w:vAlign w:val="center"/>
          </w:tcPr>
          <w:p>
            <w:pPr>
              <w:autoSpaceDE w:val="0"/>
              <w:autoSpaceDN w:val="0"/>
              <w:adjustRightInd w:val="0"/>
              <w:spacing w:before="54" w:beforeLines="20" w:after="54" w:afterLines="20" w:line="240" w:lineRule="exact"/>
              <w:ind w:left="62" w:right="170"/>
              <w:jc w:val="center"/>
              <w:rPr>
                <w:rFonts w:cs="Arial Unicode MS"/>
                <w:b/>
                <w:kern w:val="0"/>
                <w:szCs w:val="21"/>
              </w:rPr>
            </w:pPr>
            <w:r>
              <w:rPr>
                <w:rFonts w:hint="eastAsia" w:cs="Arial Unicode MS"/>
                <w:b/>
                <w:kern w:val="0"/>
                <w:szCs w:val="21"/>
              </w:rPr>
              <w:t>对应的等级</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523" w:hRule="atLeast"/>
        </w:trPr>
        <w:tc>
          <w:tcPr>
            <w:tcW w:w="7055" w:type="dxa"/>
            <w:vAlign w:val="center"/>
          </w:tcPr>
          <w:p>
            <w:pPr>
              <w:autoSpaceDE w:val="0"/>
              <w:autoSpaceDN w:val="0"/>
              <w:adjustRightInd w:val="0"/>
              <w:spacing w:before="54" w:beforeLines="20" w:after="54" w:afterLines="20" w:line="240" w:lineRule="exact"/>
              <w:ind w:left="62" w:right="170"/>
              <w:rPr>
                <w:rFonts w:cs="Arial Unicode MS"/>
                <w:kern w:val="0"/>
                <w:szCs w:val="21"/>
              </w:rPr>
            </w:pPr>
            <w:r>
              <w:rPr>
                <w:rFonts w:cs="Arial Unicode MS"/>
                <w:kern w:val="0"/>
                <w:szCs w:val="21"/>
              </w:rPr>
              <w:t xml:space="preserve">80 MHz </w:t>
            </w:r>
            <w:r>
              <w:rPr>
                <w:rFonts w:hint="eastAsia" w:cs="Arial Unicode MS"/>
                <w:kern w:val="0"/>
                <w:szCs w:val="21"/>
              </w:rPr>
              <w:t>到</w:t>
            </w:r>
            <w:r>
              <w:rPr>
                <w:rFonts w:cs="Arial Unicode MS"/>
                <w:kern w:val="0"/>
                <w:szCs w:val="21"/>
              </w:rPr>
              <w:t xml:space="preserve"> 1,000 MHz</w:t>
            </w:r>
            <w:r>
              <w:rPr>
                <w:rFonts w:hint="eastAsia" w:cs="Arial Unicode MS"/>
                <w:kern w:val="0"/>
                <w:szCs w:val="21"/>
              </w:rPr>
              <w:t>；</w:t>
            </w:r>
            <w:r>
              <w:rPr>
                <w:rFonts w:cs="Arial Unicode MS"/>
                <w:kern w:val="0"/>
                <w:szCs w:val="21"/>
              </w:rPr>
              <w:t xml:space="preserve">1.4 GHz </w:t>
            </w:r>
            <w:r>
              <w:rPr>
                <w:rFonts w:hint="eastAsia" w:cs="Arial Unicode MS"/>
                <w:kern w:val="0"/>
                <w:szCs w:val="21"/>
              </w:rPr>
              <w:t>到</w:t>
            </w:r>
            <w:r>
              <w:rPr>
                <w:rFonts w:cs="Arial Unicode MS"/>
                <w:kern w:val="0"/>
                <w:szCs w:val="21"/>
              </w:rPr>
              <w:t xml:space="preserve"> 2GHz</w:t>
            </w:r>
          </w:p>
          <w:p>
            <w:pPr>
              <w:autoSpaceDE w:val="0"/>
              <w:autoSpaceDN w:val="0"/>
              <w:adjustRightInd w:val="0"/>
              <w:spacing w:before="54" w:beforeLines="20" w:after="54" w:afterLines="20" w:line="240" w:lineRule="exact"/>
              <w:ind w:left="62" w:right="170"/>
              <w:rPr>
                <w:rFonts w:cs="Arial Unicode MS"/>
                <w:kern w:val="0"/>
                <w:szCs w:val="21"/>
              </w:rPr>
            </w:pPr>
            <w:r>
              <w:rPr>
                <w:rFonts w:cs="Arial Unicode MS"/>
                <w:kern w:val="0"/>
                <w:szCs w:val="21"/>
              </w:rPr>
              <w:t>10 V/m</w:t>
            </w:r>
          </w:p>
          <w:p>
            <w:pPr>
              <w:autoSpaceDE w:val="0"/>
              <w:autoSpaceDN w:val="0"/>
              <w:adjustRightInd w:val="0"/>
              <w:spacing w:before="54" w:beforeLines="20" w:after="54" w:afterLines="20" w:line="240" w:lineRule="exact"/>
              <w:ind w:left="62" w:right="170"/>
              <w:rPr>
                <w:rFonts w:cs="Arial Unicode MS"/>
                <w:kern w:val="0"/>
                <w:szCs w:val="21"/>
              </w:rPr>
            </w:pPr>
            <w:r>
              <w:rPr>
                <w:rFonts w:cs="Arial Unicode MS"/>
                <w:kern w:val="0"/>
                <w:szCs w:val="21"/>
              </w:rPr>
              <w:t>80% AM (1 kHz)</w:t>
            </w:r>
          </w:p>
        </w:tc>
        <w:tc>
          <w:tcPr>
            <w:tcW w:w="1559" w:type="dxa"/>
            <w:vAlign w:val="center"/>
          </w:tcPr>
          <w:p>
            <w:pPr>
              <w:autoSpaceDE w:val="0"/>
              <w:autoSpaceDN w:val="0"/>
              <w:adjustRightInd w:val="0"/>
              <w:spacing w:before="54" w:beforeLines="20" w:after="54" w:afterLines="20" w:line="240" w:lineRule="exact"/>
              <w:ind w:left="62" w:right="170"/>
              <w:jc w:val="center"/>
              <w:rPr>
                <w:rFonts w:cs="Arial Unicode MS"/>
                <w:kern w:val="0"/>
                <w:szCs w:val="21"/>
              </w:rPr>
            </w:pPr>
            <w:r>
              <w:rPr>
                <w:rFonts w:cs="Arial Unicode MS"/>
                <w:kern w:val="0"/>
                <w:szCs w:val="21"/>
              </w:rPr>
              <w:t>3</w:t>
            </w:r>
          </w:p>
        </w:tc>
      </w:tr>
    </w:tbl>
    <w:p>
      <w:pPr>
        <w:tabs>
          <w:tab w:val="left" w:pos="2140"/>
        </w:tabs>
        <w:autoSpaceDE w:val="0"/>
        <w:autoSpaceDN w:val="0"/>
        <w:adjustRightInd w:val="0"/>
        <w:ind w:firstLine="420" w:firstLineChars="200"/>
        <w:jc w:val="left"/>
        <w:rPr>
          <w:rFonts w:ascii="宋体" w:hAnsi="宋体"/>
          <w:szCs w:val="21"/>
        </w:rPr>
      </w:pPr>
      <w:r>
        <w:rPr>
          <w:rFonts w:hint="eastAsia" w:ascii="宋体" w:hAnsi="宋体"/>
          <w:szCs w:val="21"/>
        </w:rPr>
        <w:t xml:space="preserve">3.5.1-表3 </w:t>
      </w:r>
      <w:r>
        <w:rPr>
          <w:rFonts w:ascii="宋体" w:hAnsi="宋体"/>
          <w:szCs w:val="21"/>
        </w:rPr>
        <w:t xml:space="preserve">HF </w:t>
      </w:r>
      <w:r>
        <w:rPr>
          <w:rFonts w:hint="eastAsia" w:ascii="宋体" w:hAnsi="宋体"/>
          <w:szCs w:val="21"/>
        </w:rPr>
        <w:t>耦合：</w:t>
      </w:r>
    </w:p>
    <w:tbl>
      <w:tblPr>
        <w:tblStyle w:val="35"/>
        <w:tblW w:w="0" w:type="auto"/>
        <w:tblInd w:w="45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7055"/>
        <w:gridCol w:w="1559"/>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81" w:hRule="exact"/>
        </w:trPr>
        <w:tc>
          <w:tcPr>
            <w:tcW w:w="7055" w:type="dxa"/>
            <w:vAlign w:val="center"/>
          </w:tcPr>
          <w:p>
            <w:pPr>
              <w:autoSpaceDE w:val="0"/>
              <w:autoSpaceDN w:val="0"/>
              <w:adjustRightInd w:val="0"/>
              <w:spacing w:before="54" w:beforeLines="20" w:after="54" w:afterLines="20" w:line="240" w:lineRule="exact"/>
              <w:ind w:left="64" w:right="171"/>
              <w:rPr>
                <w:b/>
                <w:kern w:val="0"/>
                <w:szCs w:val="21"/>
              </w:rPr>
            </w:pPr>
            <w:r>
              <w:rPr>
                <w:rFonts w:cs="宋体"/>
                <w:b/>
                <w:kern w:val="0"/>
                <w:szCs w:val="21"/>
              </w:rPr>
              <w:t xml:space="preserve">HF </w:t>
            </w:r>
            <w:r>
              <w:rPr>
                <w:rFonts w:hint="eastAsia" w:cs="宋体"/>
                <w:b/>
                <w:kern w:val="0"/>
                <w:szCs w:val="21"/>
              </w:rPr>
              <w:t>耦合符合</w:t>
            </w:r>
            <w:r>
              <w:rPr>
                <w:rFonts w:cs="宋体"/>
                <w:b/>
                <w:kern w:val="0"/>
                <w:szCs w:val="21"/>
              </w:rPr>
              <w:t xml:space="preserve"> IEC 61000-4-</w:t>
            </w:r>
            <w:r>
              <w:rPr>
                <w:rFonts w:hint="eastAsia" w:cs="宋体"/>
                <w:b/>
                <w:kern w:val="0"/>
                <w:szCs w:val="21"/>
              </w:rPr>
              <w:t>6</w:t>
            </w:r>
            <w:r>
              <w:rPr>
                <w:rFonts w:cs="宋体"/>
                <w:b/>
                <w:kern w:val="0"/>
                <w:szCs w:val="21"/>
              </w:rPr>
              <w:t>(</w:t>
            </w:r>
            <w:r>
              <w:t xml:space="preserve"> </w:t>
            </w:r>
            <w:r>
              <w:rPr>
                <w:rFonts w:cs="宋体"/>
                <w:b/>
                <w:kern w:val="0"/>
                <w:szCs w:val="21"/>
              </w:rPr>
              <w:t xml:space="preserve">GB/T 17626.6-2017) </w:t>
            </w:r>
            <w:r>
              <w:rPr>
                <w:rFonts w:hint="eastAsia" w:cs="宋体"/>
                <w:b/>
                <w:kern w:val="0"/>
                <w:szCs w:val="21"/>
              </w:rPr>
              <w:t>标准</w:t>
            </w:r>
          </w:p>
        </w:tc>
        <w:tc>
          <w:tcPr>
            <w:tcW w:w="1559" w:type="dxa"/>
            <w:vAlign w:val="center"/>
          </w:tcPr>
          <w:p>
            <w:pPr>
              <w:autoSpaceDE w:val="0"/>
              <w:autoSpaceDN w:val="0"/>
              <w:adjustRightInd w:val="0"/>
              <w:spacing w:before="54" w:beforeLines="20" w:after="54" w:afterLines="20" w:line="240" w:lineRule="exact"/>
              <w:ind w:left="64" w:right="-20"/>
              <w:jc w:val="center"/>
              <w:rPr>
                <w:b/>
                <w:kern w:val="0"/>
                <w:szCs w:val="21"/>
              </w:rPr>
            </w:pPr>
            <w:r>
              <w:rPr>
                <w:rFonts w:hint="eastAsia" w:cs="宋体"/>
                <w:b/>
                <w:spacing w:val="1"/>
                <w:kern w:val="0"/>
                <w:szCs w:val="21"/>
              </w:rPr>
              <w:t>符合</w:t>
            </w:r>
            <w:r>
              <w:rPr>
                <w:rFonts w:hint="eastAsia" w:cs="宋体"/>
                <w:b/>
                <w:kern w:val="0"/>
                <w:szCs w:val="21"/>
              </w:rPr>
              <w:t>等级</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967" w:hRule="atLeast"/>
        </w:trPr>
        <w:tc>
          <w:tcPr>
            <w:tcW w:w="7055" w:type="dxa"/>
            <w:vAlign w:val="center"/>
          </w:tcPr>
          <w:p>
            <w:pPr>
              <w:autoSpaceDE w:val="0"/>
              <w:autoSpaceDN w:val="0"/>
              <w:adjustRightInd w:val="0"/>
              <w:spacing w:before="54" w:beforeLines="20" w:after="54" w:afterLines="20" w:line="240" w:lineRule="exact"/>
              <w:ind w:left="64" w:right="171"/>
              <w:rPr>
                <w:rFonts w:cs="宋体"/>
                <w:kern w:val="0"/>
                <w:szCs w:val="21"/>
              </w:rPr>
            </w:pPr>
            <w:r>
              <w:rPr>
                <w:rFonts w:hint="eastAsia" w:cs="宋体"/>
                <w:kern w:val="0"/>
                <w:szCs w:val="21"/>
              </w:rPr>
              <w:t>0.15</w:t>
            </w:r>
            <w:r>
              <w:rPr>
                <w:rFonts w:cs="宋体"/>
                <w:kern w:val="0"/>
                <w:szCs w:val="21"/>
              </w:rPr>
              <w:t xml:space="preserve"> MHz </w:t>
            </w:r>
            <w:r>
              <w:rPr>
                <w:rFonts w:hint="eastAsia" w:cs="宋体"/>
                <w:kern w:val="0"/>
                <w:szCs w:val="21"/>
              </w:rPr>
              <w:t>到</w:t>
            </w:r>
            <w:r>
              <w:rPr>
                <w:rFonts w:cs="宋体"/>
                <w:kern w:val="0"/>
                <w:szCs w:val="21"/>
              </w:rPr>
              <w:t xml:space="preserve"> 80 MHz</w:t>
            </w:r>
          </w:p>
          <w:p>
            <w:pPr>
              <w:autoSpaceDE w:val="0"/>
              <w:autoSpaceDN w:val="0"/>
              <w:adjustRightInd w:val="0"/>
              <w:spacing w:before="54" w:beforeLines="20" w:after="54" w:afterLines="20" w:line="240" w:lineRule="exact"/>
              <w:ind w:left="64" w:right="171"/>
              <w:rPr>
                <w:rFonts w:cs="宋体"/>
                <w:kern w:val="0"/>
                <w:szCs w:val="21"/>
              </w:rPr>
            </w:pPr>
            <w:r>
              <w:rPr>
                <w:rFonts w:cs="宋体"/>
                <w:kern w:val="0"/>
                <w:szCs w:val="21"/>
              </w:rPr>
              <w:t xml:space="preserve">10 Vrms </w:t>
            </w:r>
          </w:p>
          <w:p>
            <w:pPr>
              <w:autoSpaceDE w:val="0"/>
              <w:autoSpaceDN w:val="0"/>
              <w:adjustRightInd w:val="0"/>
              <w:spacing w:before="54" w:beforeLines="20" w:after="54" w:afterLines="20" w:line="240" w:lineRule="exact"/>
              <w:ind w:left="64" w:right="171"/>
              <w:rPr>
                <w:rFonts w:cs="宋体"/>
                <w:kern w:val="0"/>
                <w:szCs w:val="21"/>
              </w:rPr>
            </w:pPr>
            <w:r>
              <w:rPr>
                <w:rFonts w:cs="宋体"/>
                <w:kern w:val="0"/>
                <w:szCs w:val="21"/>
              </w:rPr>
              <w:t>80% AM (1 kHz)</w:t>
            </w:r>
          </w:p>
        </w:tc>
        <w:tc>
          <w:tcPr>
            <w:tcW w:w="1559" w:type="dxa"/>
            <w:vAlign w:val="center"/>
          </w:tcPr>
          <w:p>
            <w:pPr>
              <w:tabs>
                <w:tab w:val="left" w:pos="872"/>
              </w:tabs>
              <w:autoSpaceDE w:val="0"/>
              <w:autoSpaceDN w:val="0"/>
              <w:adjustRightInd w:val="0"/>
              <w:spacing w:before="54" w:beforeLines="20" w:after="54" w:afterLines="20" w:line="240" w:lineRule="exact"/>
              <w:ind w:right="835" w:firstLine="105" w:firstLineChars="50"/>
              <w:jc w:val="center"/>
              <w:rPr>
                <w:kern w:val="0"/>
                <w:szCs w:val="21"/>
              </w:rPr>
            </w:pPr>
            <w:r>
              <w:rPr>
                <w:rFonts w:hint="eastAsia" w:cs="Arial Unicode MS"/>
                <w:kern w:val="0"/>
                <w:szCs w:val="21"/>
              </w:rPr>
              <w:t xml:space="preserve">            </w:t>
            </w:r>
            <w:r>
              <w:rPr>
                <w:rFonts w:cs="Arial Unicode MS"/>
                <w:kern w:val="0"/>
                <w:szCs w:val="21"/>
              </w:rPr>
              <w:t>3</w:t>
            </w:r>
          </w:p>
        </w:tc>
      </w:tr>
    </w:tbl>
    <w:p>
      <w:pPr>
        <w:tabs>
          <w:tab w:val="left" w:pos="2140"/>
        </w:tabs>
        <w:autoSpaceDE w:val="0"/>
        <w:autoSpaceDN w:val="0"/>
        <w:adjustRightInd w:val="0"/>
        <w:ind w:firstLine="420" w:firstLineChars="200"/>
        <w:jc w:val="left"/>
        <w:rPr>
          <w:rFonts w:ascii="宋体" w:hAnsi="宋体"/>
          <w:szCs w:val="21"/>
        </w:rPr>
      </w:pPr>
      <w:r>
        <w:rPr>
          <w:rFonts w:hint="eastAsia" w:ascii="宋体" w:hAnsi="宋体"/>
          <w:szCs w:val="21"/>
        </w:rPr>
        <w:t>3.5.1-表4 无线电辐射干扰：</w:t>
      </w:r>
    </w:p>
    <w:tbl>
      <w:tblPr>
        <w:tblStyle w:val="35"/>
        <w:tblW w:w="0" w:type="auto"/>
        <w:tblInd w:w="45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2944"/>
        <w:gridCol w:w="567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0" w:hRule="atLeast"/>
        </w:trPr>
        <w:tc>
          <w:tcPr>
            <w:tcW w:w="2944" w:type="dxa"/>
          </w:tcPr>
          <w:p>
            <w:pPr>
              <w:autoSpaceDE w:val="0"/>
              <w:autoSpaceDN w:val="0"/>
              <w:adjustRightInd w:val="0"/>
              <w:spacing w:before="54" w:beforeLines="20" w:after="54" w:afterLines="20" w:line="240" w:lineRule="exact"/>
              <w:ind w:left="62" w:right="170"/>
              <w:jc w:val="center"/>
              <w:rPr>
                <w:rFonts w:cs="Arial Unicode MS"/>
                <w:b/>
                <w:kern w:val="0"/>
                <w:szCs w:val="21"/>
              </w:rPr>
            </w:pPr>
            <w:r>
              <w:rPr>
                <w:rFonts w:hint="eastAsia" w:cs="Arial Unicode MS"/>
                <w:b/>
                <w:kern w:val="0"/>
                <w:szCs w:val="21"/>
              </w:rPr>
              <w:t>频率</w:t>
            </w:r>
          </w:p>
        </w:tc>
        <w:tc>
          <w:tcPr>
            <w:tcW w:w="5670" w:type="dxa"/>
          </w:tcPr>
          <w:p>
            <w:pPr>
              <w:autoSpaceDE w:val="0"/>
              <w:autoSpaceDN w:val="0"/>
              <w:adjustRightInd w:val="0"/>
              <w:spacing w:before="54" w:beforeLines="20" w:after="54" w:afterLines="20" w:line="240" w:lineRule="exact"/>
              <w:ind w:left="62" w:right="170"/>
              <w:jc w:val="center"/>
              <w:rPr>
                <w:rFonts w:cs="Arial Unicode MS"/>
                <w:b/>
                <w:kern w:val="0"/>
                <w:szCs w:val="21"/>
              </w:rPr>
            </w:pPr>
            <w:r>
              <w:rPr>
                <w:rFonts w:hint="eastAsia" w:cs="Arial Unicode MS"/>
                <w:b/>
                <w:kern w:val="0"/>
                <w:szCs w:val="21"/>
              </w:rPr>
              <w:t>噪声辐射</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0" w:hRule="atLeast"/>
        </w:trPr>
        <w:tc>
          <w:tcPr>
            <w:tcW w:w="2944" w:type="dxa"/>
          </w:tcPr>
          <w:p>
            <w:pPr>
              <w:autoSpaceDE w:val="0"/>
              <w:autoSpaceDN w:val="0"/>
              <w:adjustRightInd w:val="0"/>
              <w:spacing w:before="54" w:beforeLines="20" w:after="54" w:afterLines="20" w:line="240" w:lineRule="exact"/>
              <w:ind w:left="62" w:right="170"/>
              <w:rPr>
                <w:rFonts w:ascii="宋体" w:hAnsi="宋体" w:cs="Arial Unicode MS"/>
                <w:kern w:val="0"/>
                <w:szCs w:val="21"/>
              </w:rPr>
            </w:pPr>
            <w:r>
              <w:rPr>
                <w:rFonts w:hint="eastAsia" w:ascii="宋体" w:hAnsi="宋体" w:cs="Arial Unicode MS"/>
                <w:kern w:val="0"/>
                <w:szCs w:val="21"/>
              </w:rPr>
              <w:t>传导辐射符合EN</w:t>
            </w:r>
            <w:r>
              <w:rPr>
                <w:rFonts w:ascii="宋体" w:hAnsi="宋体" w:cs="Arial Unicode MS"/>
                <w:kern w:val="0"/>
                <w:szCs w:val="21"/>
              </w:rPr>
              <w:t>61000-6-4</w:t>
            </w:r>
          </w:p>
          <w:p>
            <w:pPr>
              <w:autoSpaceDE w:val="0"/>
              <w:autoSpaceDN w:val="0"/>
              <w:adjustRightInd w:val="0"/>
              <w:spacing w:before="54" w:beforeLines="20" w:after="54" w:afterLines="20" w:line="240" w:lineRule="exact"/>
              <w:ind w:left="62" w:right="170"/>
              <w:rPr>
                <w:rFonts w:ascii="宋体" w:hAnsi="宋体" w:cs="Arial Unicode MS"/>
                <w:kern w:val="0"/>
                <w:szCs w:val="21"/>
              </w:rPr>
            </w:pPr>
            <w:r>
              <w:rPr>
                <w:rFonts w:hint="eastAsia" w:ascii="宋体" w:hAnsi="宋体" w:cs="Arial Unicode MS"/>
                <w:kern w:val="0"/>
                <w:szCs w:val="21"/>
              </w:rPr>
              <w:t>传导辐射</w:t>
            </w:r>
          </w:p>
          <w:p>
            <w:pPr>
              <w:autoSpaceDE w:val="0"/>
              <w:autoSpaceDN w:val="0"/>
              <w:adjustRightInd w:val="0"/>
              <w:spacing w:before="54" w:beforeLines="20" w:after="54" w:afterLines="20" w:line="240" w:lineRule="exact"/>
              <w:ind w:left="62" w:right="170"/>
              <w:rPr>
                <w:rFonts w:ascii="宋体" w:hAnsi="宋体" w:cs="Arial Unicode MS"/>
                <w:kern w:val="0"/>
                <w:szCs w:val="21"/>
              </w:rPr>
            </w:pPr>
            <w:r>
              <w:rPr>
                <w:rFonts w:ascii="宋体" w:hAnsi="宋体" w:cs="Arial Unicode MS"/>
                <w:kern w:val="0"/>
                <w:szCs w:val="21"/>
              </w:rPr>
              <w:t>EN 55011, Class A, Group 1</w:t>
            </w:r>
          </w:p>
          <w:p>
            <w:pPr>
              <w:autoSpaceDE w:val="0"/>
              <w:autoSpaceDN w:val="0"/>
              <w:adjustRightInd w:val="0"/>
              <w:spacing w:before="54" w:beforeLines="20" w:after="54" w:afterLines="20" w:line="240" w:lineRule="exact"/>
              <w:ind w:left="62" w:right="170"/>
              <w:rPr>
                <w:rFonts w:ascii="宋体" w:hAnsi="宋体" w:cs="Arial Unicode MS"/>
                <w:kern w:val="0"/>
                <w:szCs w:val="21"/>
              </w:rPr>
            </w:pPr>
            <w:r>
              <w:rPr>
                <w:rFonts w:ascii="宋体" w:hAnsi="宋体" w:cs="Arial Unicode MS"/>
                <w:kern w:val="0"/>
                <w:szCs w:val="21"/>
              </w:rPr>
              <w:t>0.15 MHz to 0.5 MHz</w:t>
            </w:r>
          </w:p>
          <w:p>
            <w:pPr>
              <w:autoSpaceDE w:val="0"/>
              <w:autoSpaceDN w:val="0"/>
              <w:adjustRightInd w:val="0"/>
              <w:spacing w:before="54" w:beforeLines="20" w:after="54" w:afterLines="20" w:line="240" w:lineRule="exact"/>
              <w:ind w:left="62" w:right="170"/>
              <w:rPr>
                <w:rFonts w:ascii="宋体" w:hAnsi="宋体" w:cs="Arial Unicode MS"/>
                <w:kern w:val="0"/>
                <w:szCs w:val="21"/>
              </w:rPr>
            </w:pPr>
            <w:r>
              <w:rPr>
                <w:rFonts w:ascii="宋体" w:hAnsi="宋体" w:cs="Arial Unicode MS"/>
                <w:kern w:val="0"/>
                <w:szCs w:val="21"/>
              </w:rPr>
              <w:t>0.5 MHz to 5 MHz</w:t>
            </w:r>
          </w:p>
          <w:p>
            <w:pPr>
              <w:autoSpaceDE w:val="0"/>
              <w:autoSpaceDN w:val="0"/>
              <w:adjustRightInd w:val="0"/>
              <w:spacing w:before="54" w:beforeLines="20" w:after="54" w:afterLines="20" w:line="240" w:lineRule="exact"/>
              <w:ind w:left="62" w:right="170"/>
              <w:rPr>
                <w:rFonts w:ascii="宋体" w:hAnsi="宋体" w:cs="宋体"/>
                <w:kern w:val="0"/>
                <w:szCs w:val="21"/>
              </w:rPr>
            </w:pPr>
            <w:r>
              <w:rPr>
                <w:rFonts w:ascii="宋体" w:hAnsi="宋体" w:cs="Arial Unicode MS"/>
                <w:kern w:val="0"/>
                <w:szCs w:val="21"/>
              </w:rPr>
              <w:t>5 MHz to 30 MHz</w:t>
            </w:r>
          </w:p>
        </w:tc>
        <w:tc>
          <w:tcPr>
            <w:tcW w:w="5670" w:type="dxa"/>
          </w:tcPr>
          <w:p>
            <w:pPr>
              <w:autoSpaceDE w:val="0"/>
              <w:autoSpaceDN w:val="0"/>
              <w:adjustRightInd w:val="0"/>
              <w:spacing w:before="54" w:beforeLines="20" w:after="54" w:afterLines="20" w:line="240" w:lineRule="exact"/>
              <w:ind w:right="170"/>
              <w:rPr>
                <w:rFonts w:ascii="宋体" w:hAnsi="宋体" w:cs="Arial Unicode MS"/>
                <w:kern w:val="0"/>
                <w:szCs w:val="21"/>
              </w:rPr>
            </w:pPr>
          </w:p>
          <w:p>
            <w:pPr>
              <w:autoSpaceDE w:val="0"/>
              <w:autoSpaceDN w:val="0"/>
              <w:adjustRightInd w:val="0"/>
              <w:spacing w:before="54" w:beforeLines="20" w:after="54" w:afterLines="20" w:line="240" w:lineRule="exact"/>
              <w:ind w:left="62" w:right="170"/>
              <w:rPr>
                <w:rFonts w:ascii="宋体" w:hAnsi="宋体" w:cs="Arial Unicode MS"/>
                <w:kern w:val="0"/>
                <w:szCs w:val="21"/>
              </w:rPr>
            </w:pPr>
          </w:p>
          <w:p>
            <w:pPr>
              <w:autoSpaceDE w:val="0"/>
              <w:autoSpaceDN w:val="0"/>
              <w:adjustRightInd w:val="0"/>
              <w:spacing w:before="54" w:beforeLines="20" w:after="54" w:afterLines="20" w:line="240" w:lineRule="exact"/>
              <w:ind w:left="62" w:right="170"/>
              <w:rPr>
                <w:rFonts w:ascii="宋体" w:hAnsi="宋体" w:cs="Arial Unicode MS"/>
                <w:kern w:val="0"/>
                <w:szCs w:val="21"/>
              </w:rPr>
            </w:pPr>
          </w:p>
          <w:p>
            <w:pPr>
              <w:autoSpaceDE w:val="0"/>
              <w:autoSpaceDN w:val="0"/>
              <w:adjustRightInd w:val="0"/>
              <w:spacing w:before="54" w:beforeLines="20" w:after="54" w:afterLines="20" w:line="240" w:lineRule="exact"/>
              <w:ind w:left="62" w:right="170"/>
              <w:rPr>
                <w:rFonts w:ascii="宋体" w:hAnsi="宋体" w:cs="Arial Unicode MS"/>
                <w:kern w:val="0"/>
                <w:szCs w:val="21"/>
              </w:rPr>
            </w:pPr>
            <w:r>
              <w:rPr>
                <w:rFonts w:ascii="宋体" w:hAnsi="宋体" w:cs="Arial Unicode MS"/>
                <w:kern w:val="0"/>
                <w:szCs w:val="21"/>
              </w:rPr>
              <w:t>&lt;79dB (</w:t>
            </w:r>
            <w:r>
              <w:rPr>
                <w:rFonts w:hint="eastAsia" w:ascii="宋体" w:hAnsi="宋体" w:cs="Arial Unicode MS"/>
                <w:kern w:val="0"/>
                <w:szCs w:val="21"/>
              </w:rPr>
              <w:t>μ</w:t>
            </w:r>
            <w:r>
              <w:rPr>
                <w:rFonts w:ascii="宋体" w:hAnsi="宋体" w:cs="Arial Unicode MS"/>
                <w:kern w:val="0"/>
                <w:szCs w:val="21"/>
              </w:rPr>
              <w:t xml:space="preserve">V) </w:t>
            </w:r>
            <w:r>
              <w:rPr>
                <w:rFonts w:hint="eastAsia" w:ascii="宋体" w:hAnsi="宋体" w:cs="Arial Unicode MS"/>
                <w:kern w:val="0"/>
                <w:szCs w:val="21"/>
              </w:rPr>
              <w:t>准峰值</w:t>
            </w:r>
            <w:r>
              <w:rPr>
                <w:rFonts w:ascii="宋体" w:hAnsi="宋体" w:cs="Arial Unicode MS"/>
                <w:kern w:val="0"/>
                <w:szCs w:val="21"/>
              </w:rPr>
              <w:t>; &lt;66 dB (</w:t>
            </w:r>
            <w:r>
              <w:rPr>
                <w:rFonts w:hint="eastAsia" w:ascii="宋体" w:hAnsi="宋体" w:cs="Arial Unicode MS"/>
                <w:kern w:val="0"/>
                <w:szCs w:val="21"/>
              </w:rPr>
              <w:t>μ</w:t>
            </w:r>
            <w:r>
              <w:rPr>
                <w:rFonts w:ascii="宋体" w:hAnsi="宋体" w:cs="Arial Unicode MS"/>
                <w:kern w:val="0"/>
                <w:szCs w:val="21"/>
              </w:rPr>
              <w:t xml:space="preserve">V) </w:t>
            </w:r>
            <w:r>
              <w:rPr>
                <w:rFonts w:hint="eastAsia" w:ascii="宋体" w:hAnsi="宋体" w:cs="Arial Unicode MS"/>
                <w:kern w:val="0"/>
                <w:szCs w:val="21"/>
              </w:rPr>
              <w:t>平均值</w:t>
            </w:r>
          </w:p>
          <w:p>
            <w:pPr>
              <w:autoSpaceDE w:val="0"/>
              <w:autoSpaceDN w:val="0"/>
              <w:adjustRightInd w:val="0"/>
              <w:spacing w:before="54" w:beforeLines="20" w:after="54" w:afterLines="20" w:line="240" w:lineRule="exact"/>
              <w:ind w:left="62" w:right="170"/>
              <w:rPr>
                <w:rFonts w:ascii="宋体" w:hAnsi="宋体" w:cs="Arial Unicode MS"/>
                <w:kern w:val="0"/>
                <w:szCs w:val="21"/>
              </w:rPr>
            </w:pPr>
            <w:r>
              <w:rPr>
                <w:rFonts w:ascii="宋体" w:hAnsi="宋体" w:cs="Arial Unicode MS"/>
                <w:kern w:val="0"/>
                <w:szCs w:val="21"/>
              </w:rPr>
              <w:t>&lt;73dB (</w:t>
            </w:r>
            <w:r>
              <w:rPr>
                <w:rFonts w:hint="eastAsia" w:ascii="宋体" w:hAnsi="宋体" w:cs="Arial Unicode MS"/>
                <w:kern w:val="0"/>
                <w:szCs w:val="21"/>
              </w:rPr>
              <w:t>μ</w:t>
            </w:r>
            <w:r>
              <w:rPr>
                <w:rFonts w:ascii="宋体" w:hAnsi="宋体" w:cs="Arial Unicode MS"/>
                <w:kern w:val="0"/>
                <w:szCs w:val="21"/>
              </w:rPr>
              <w:t xml:space="preserve">V) </w:t>
            </w:r>
            <w:r>
              <w:rPr>
                <w:rFonts w:hint="eastAsia" w:ascii="宋体" w:hAnsi="宋体" w:cs="Arial Unicode MS"/>
                <w:kern w:val="0"/>
                <w:szCs w:val="21"/>
              </w:rPr>
              <w:t>准峰值</w:t>
            </w:r>
            <w:r>
              <w:rPr>
                <w:rFonts w:ascii="宋体" w:hAnsi="宋体" w:cs="Arial Unicode MS"/>
                <w:kern w:val="0"/>
                <w:szCs w:val="21"/>
              </w:rPr>
              <w:t>; &lt;60 dB (</w:t>
            </w:r>
            <w:r>
              <w:rPr>
                <w:rFonts w:hint="eastAsia" w:ascii="宋体" w:hAnsi="宋体" w:cs="Arial Unicode MS"/>
                <w:kern w:val="0"/>
                <w:szCs w:val="21"/>
              </w:rPr>
              <w:t>μ</w:t>
            </w:r>
            <w:r>
              <w:rPr>
                <w:rFonts w:ascii="宋体" w:hAnsi="宋体" w:cs="Arial Unicode MS"/>
                <w:kern w:val="0"/>
                <w:szCs w:val="21"/>
              </w:rPr>
              <w:t xml:space="preserve">V) </w:t>
            </w:r>
            <w:r>
              <w:rPr>
                <w:rFonts w:hint="eastAsia" w:ascii="宋体" w:hAnsi="宋体" w:cs="Arial Unicode MS"/>
                <w:kern w:val="0"/>
                <w:szCs w:val="21"/>
              </w:rPr>
              <w:t>平均值</w:t>
            </w:r>
          </w:p>
          <w:p>
            <w:pPr>
              <w:autoSpaceDE w:val="0"/>
              <w:autoSpaceDN w:val="0"/>
              <w:adjustRightInd w:val="0"/>
              <w:spacing w:before="54" w:beforeLines="20" w:after="54" w:afterLines="20" w:line="240" w:lineRule="exact"/>
              <w:ind w:left="62" w:right="170"/>
              <w:rPr>
                <w:rFonts w:ascii="宋体" w:hAnsi="宋体" w:cs="宋体"/>
                <w:kern w:val="0"/>
                <w:szCs w:val="21"/>
              </w:rPr>
            </w:pPr>
            <w:r>
              <w:rPr>
                <w:rFonts w:ascii="宋体" w:hAnsi="宋体" w:cs="Arial Unicode MS"/>
                <w:kern w:val="0"/>
                <w:szCs w:val="21"/>
              </w:rPr>
              <w:t>&lt;73dB (</w:t>
            </w:r>
            <w:r>
              <w:rPr>
                <w:rFonts w:hint="eastAsia" w:ascii="宋体" w:hAnsi="宋体" w:cs="Arial Unicode MS"/>
                <w:kern w:val="0"/>
                <w:szCs w:val="21"/>
              </w:rPr>
              <w:t>μ</w:t>
            </w:r>
            <w:r>
              <w:rPr>
                <w:rFonts w:ascii="宋体" w:hAnsi="宋体" w:cs="Arial Unicode MS"/>
                <w:kern w:val="0"/>
                <w:szCs w:val="21"/>
              </w:rPr>
              <w:t xml:space="preserve">V) </w:t>
            </w:r>
            <w:r>
              <w:rPr>
                <w:rFonts w:hint="eastAsia" w:ascii="宋体" w:hAnsi="宋体" w:cs="Arial Unicode MS"/>
                <w:kern w:val="0"/>
                <w:szCs w:val="21"/>
              </w:rPr>
              <w:t>准峰值</w:t>
            </w:r>
            <w:r>
              <w:rPr>
                <w:rFonts w:ascii="宋体" w:hAnsi="宋体" w:cs="Arial Unicode MS"/>
                <w:kern w:val="0"/>
                <w:szCs w:val="21"/>
              </w:rPr>
              <w:t>; &lt;60 dB (</w:t>
            </w:r>
            <w:r>
              <w:rPr>
                <w:rFonts w:hint="eastAsia" w:ascii="宋体" w:hAnsi="宋体" w:cs="Arial Unicode MS"/>
                <w:kern w:val="0"/>
                <w:szCs w:val="21"/>
              </w:rPr>
              <w:t>μ</w:t>
            </w:r>
            <w:r>
              <w:rPr>
                <w:rFonts w:ascii="宋体" w:hAnsi="宋体" w:cs="Arial Unicode MS"/>
                <w:kern w:val="0"/>
                <w:szCs w:val="21"/>
              </w:rPr>
              <w:t xml:space="preserve">V) </w:t>
            </w:r>
            <w:r>
              <w:rPr>
                <w:rFonts w:hint="eastAsia" w:ascii="宋体" w:hAnsi="宋体" w:cs="Arial Unicode MS"/>
                <w:kern w:val="0"/>
                <w:szCs w:val="21"/>
              </w:rPr>
              <w:t>平均值</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184" w:hRule="atLeast"/>
        </w:trPr>
        <w:tc>
          <w:tcPr>
            <w:tcW w:w="2944" w:type="dxa"/>
            <w:vAlign w:val="center"/>
          </w:tcPr>
          <w:p>
            <w:pPr>
              <w:autoSpaceDE w:val="0"/>
              <w:autoSpaceDN w:val="0"/>
              <w:adjustRightInd w:val="0"/>
              <w:spacing w:before="54" w:beforeLines="20" w:after="54" w:afterLines="20" w:line="240" w:lineRule="exact"/>
              <w:ind w:left="62" w:right="170"/>
              <w:rPr>
                <w:rFonts w:ascii="宋体" w:hAnsi="宋体" w:cs="Arial Unicode MS"/>
                <w:kern w:val="0"/>
                <w:szCs w:val="21"/>
              </w:rPr>
            </w:pPr>
            <w:r>
              <w:rPr>
                <w:rFonts w:hint="eastAsia" w:ascii="宋体" w:hAnsi="宋体" w:cs="Arial Unicode MS"/>
                <w:kern w:val="0"/>
                <w:szCs w:val="21"/>
              </w:rPr>
              <w:t>空间辐射符合EN</w:t>
            </w:r>
            <w:r>
              <w:rPr>
                <w:rFonts w:ascii="宋体" w:hAnsi="宋体" w:cs="Arial Unicode MS"/>
                <w:kern w:val="0"/>
                <w:szCs w:val="21"/>
              </w:rPr>
              <w:t>61000-6-4</w:t>
            </w:r>
          </w:p>
          <w:p>
            <w:pPr>
              <w:autoSpaceDE w:val="0"/>
              <w:autoSpaceDN w:val="0"/>
              <w:adjustRightInd w:val="0"/>
              <w:spacing w:before="54" w:beforeLines="20" w:after="54" w:afterLines="20" w:line="240" w:lineRule="exact"/>
              <w:ind w:left="62" w:right="170"/>
              <w:rPr>
                <w:rFonts w:ascii="宋体" w:hAnsi="宋体" w:cs="Arial Unicode MS"/>
                <w:kern w:val="0"/>
                <w:szCs w:val="21"/>
              </w:rPr>
            </w:pPr>
            <w:r>
              <w:rPr>
                <w:rFonts w:hint="eastAsia" w:ascii="宋体" w:hAnsi="宋体" w:cs="Arial Unicode MS"/>
                <w:kern w:val="0"/>
                <w:szCs w:val="21"/>
              </w:rPr>
              <w:t>空间辐射</w:t>
            </w:r>
          </w:p>
          <w:p>
            <w:pPr>
              <w:autoSpaceDE w:val="0"/>
              <w:autoSpaceDN w:val="0"/>
              <w:adjustRightInd w:val="0"/>
              <w:spacing w:before="54" w:beforeLines="20" w:after="54" w:afterLines="20" w:line="240" w:lineRule="exact"/>
              <w:ind w:left="62" w:right="170"/>
              <w:rPr>
                <w:rFonts w:ascii="宋体" w:hAnsi="宋体" w:cs="Arial Unicode MS"/>
                <w:kern w:val="0"/>
                <w:szCs w:val="21"/>
              </w:rPr>
            </w:pPr>
            <w:r>
              <w:rPr>
                <w:rFonts w:ascii="宋体" w:hAnsi="宋体" w:cs="Arial Unicode MS"/>
                <w:kern w:val="0"/>
                <w:szCs w:val="21"/>
              </w:rPr>
              <w:t>EN 55011, Class A, Group 1</w:t>
            </w:r>
          </w:p>
          <w:p>
            <w:pPr>
              <w:autoSpaceDE w:val="0"/>
              <w:autoSpaceDN w:val="0"/>
              <w:adjustRightInd w:val="0"/>
              <w:spacing w:before="54" w:beforeLines="20" w:after="54" w:afterLines="20" w:line="240" w:lineRule="exact"/>
              <w:ind w:left="62" w:right="170"/>
              <w:rPr>
                <w:rFonts w:ascii="宋体" w:hAnsi="宋体" w:cs="Arial Unicode MS"/>
                <w:kern w:val="0"/>
                <w:szCs w:val="21"/>
              </w:rPr>
            </w:pPr>
            <w:r>
              <w:rPr>
                <w:rFonts w:hint="eastAsia" w:ascii="宋体" w:hAnsi="宋体" w:cs="Arial Unicode MS"/>
                <w:kern w:val="0"/>
                <w:szCs w:val="21"/>
              </w:rPr>
              <w:t>2</w:t>
            </w:r>
            <w:r>
              <w:rPr>
                <w:rFonts w:ascii="宋体" w:hAnsi="宋体" w:cs="Arial Unicode MS"/>
                <w:kern w:val="0"/>
                <w:szCs w:val="21"/>
              </w:rPr>
              <w:t>0 MHz to 230 MHz</w:t>
            </w:r>
          </w:p>
          <w:p>
            <w:pPr>
              <w:autoSpaceDE w:val="0"/>
              <w:autoSpaceDN w:val="0"/>
              <w:adjustRightInd w:val="0"/>
              <w:spacing w:before="54" w:beforeLines="20" w:after="54" w:afterLines="20" w:line="240" w:lineRule="exact"/>
              <w:ind w:left="62" w:right="170"/>
              <w:rPr>
                <w:rFonts w:ascii="宋体" w:hAnsi="宋体" w:cs="Arial Unicode MS"/>
                <w:kern w:val="0"/>
                <w:szCs w:val="21"/>
              </w:rPr>
            </w:pPr>
            <w:r>
              <w:rPr>
                <w:rFonts w:ascii="宋体" w:hAnsi="宋体" w:cs="Arial Unicode MS"/>
                <w:kern w:val="0"/>
                <w:szCs w:val="21"/>
              </w:rPr>
              <w:t>230 MHz to 1 GHz</w:t>
            </w:r>
          </w:p>
        </w:tc>
        <w:tc>
          <w:tcPr>
            <w:tcW w:w="5670" w:type="dxa"/>
            <w:vAlign w:val="center"/>
          </w:tcPr>
          <w:p>
            <w:pPr>
              <w:autoSpaceDE w:val="0"/>
              <w:autoSpaceDN w:val="0"/>
              <w:adjustRightInd w:val="0"/>
              <w:jc w:val="left"/>
              <w:rPr>
                <w:rFonts w:ascii="宋体" w:hAnsi="宋体" w:cs="ArialUnicodeMS"/>
                <w:kern w:val="0"/>
                <w:sz w:val="18"/>
                <w:szCs w:val="18"/>
              </w:rPr>
            </w:pPr>
            <w:r>
              <w:rPr>
                <w:rFonts w:hint="eastAsia" w:ascii="宋体" w:hAnsi="宋体" w:cs="ArialUnicodeMS"/>
                <w:kern w:val="0"/>
                <w:sz w:val="18"/>
                <w:szCs w:val="18"/>
              </w:rPr>
              <w:t xml:space="preserve"> </w:t>
            </w:r>
          </w:p>
          <w:p>
            <w:pPr>
              <w:autoSpaceDE w:val="0"/>
              <w:autoSpaceDN w:val="0"/>
              <w:adjustRightInd w:val="0"/>
              <w:spacing w:before="54" w:beforeLines="20" w:after="54" w:afterLines="20" w:line="240" w:lineRule="exact"/>
              <w:ind w:left="62" w:right="170"/>
              <w:rPr>
                <w:rFonts w:ascii="宋体" w:hAnsi="宋体" w:cs="Arial Unicode MS"/>
                <w:kern w:val="0"/>
                <w:szCs w:val="21"/>
              </w:rPr>
            </w:pPr>
          </w:p>
          <w:p>
            <w:pPr>
              <w:autoSpaceDE w:val="0"/>
              <w:autoSpaceDN w:val="0"/>
              <w:adjustRightInd w:val="0"/>
              <w:spacing w:before="54" w:beforeLines="20" w:after="54" w:afterLines="20" w:line="240" w:lineRule="exact"/>
              <w:ind w:left="62" w:right="170"/>
              <w:rPr>
                <w:rFonts w:ascii="宋体" w:hAnsi="宋体" w:cs="Arial Unicode MS"/>
                <w:kern w:val="0"/>
                <w:szCs w:val="21"/>
              </w:rPr>
            </w:pPr>
          </w:p>
          <w:p>
            <w:pPr>
              <w:autoSpaceDE w:val="0"/>
              <w:autoSpaceDN w:val="0"/>
              <w:adjustRightInd w:val="0"/>
              <w:spacing w:before="54" w:beforeLines="20" w:after="54" w:afterLines="20" w:line="240" w:lineRule="exact"/>
              <w:ind w:left="62" w:right="170"/>
              <w:rPr>
                <w:rFonts w:ascii="宋体" w:hAnsi="宋体" w:cs="Arial Unicode MS"/>
                <w:kern w:val="0"/>
                <w:szCs w:val="21"/>
              </w:rPr>
            </w:pPr>
            <w:r>
              <w:rPr>
                <w:rFonts w:ascii="宋体" w:hAnsi="宋体" w:cs="Arial Unicode MS"/>
                <w:kern w:val="0"/>
                <w:szCs w:val="21"/>
              </w:rPr>
              <w:t>&lt;40dB (</w:t>
            </w:r>
            <w:r>
              <w:rPr>
                <w:rFonts w:hint="eastAsia" w:ascii="宋体" w:hAnsi="宋体" w:cs="Arial Unicode MS"/>
                <w:kern w:val="0"/>
                <w:szCs w:val="21"/>
              </w:rPr>
              <w:t>μ</w:t>
            </w:r>
            <w:r>
              <w:rPr>
                <w:rFonts w:ascii="宋体" w:hAnsi="宋体" w:cs="Arial Unicode MS"/>
                <w:kern w:val="0"/>
                <w:szCs w:val="21"/>
              </w:rPr>
              <w:t xml:space="preserve">V/m) </w:t>
            </w:r>
            <w:r>
              <w:rPr>
                <w:rFonts w:hint="eastAsia" w:ascii="宋体" w:hAnsi="宋体" w:cs="Arial Unicode MS"/>
                <w:kern w:val="0"/>
                <w:szCs w:val="21"/>
              </w:rPr>
              <w:t>准峰值</w:t>
            </w:r>
            <w:r>
              <w:rPr>
                <w:rFonts w:ascii="宋体" w:hAnsi="宋体" w:cs="Arial Unicode MS"/>
                <w:kern w:val="0"/>
                <w:szCs w:val="21"/>
              </w:rPr>
              <w:t xml:space="preserve">; </w:t>
            </w:r>
            <w:r>
              <w:rPr>
                <w:rFonts w:hint="eastAsia" w:ascii="宋体" w:hAnsi="宋体" w:cs="Arial Unicode MS"/>
                <w:kern w:val="0"/>
                <w:szCs w:val="21"/>
              </w:rPr>
              <w:t>10m</w:t>
            </w:r>
          </w:p>
          <w:p>
            <w:pPr>
              <w:autoSpaceDE w:val="0"/>
              <w:autoSpaceDN w:val="0"/>
              <w:adjustRightInd w:val="0"/>
              <w:spacing w:before="54" w:beforeLines="20" w:after="54" w:afterLines="20" w:line="240" w:lineRule="exact"/>
              <w:ind w:left="62" w:right="170"/>
              <w:rPr>
                <w:rFonts w:ascii="宋体" w:hAnsi="宋体" w:cs="Arial Unicode MS"/>
                <w:kern w:val="0"/>
                <w:szCs w:val="21"/>
              </w:rPr>
            </w:pPr>
            <w:r>
              <w:rPr>
                <w:rFonts w:ascii="宋体" w:hAnsi="宋体" w:cs="Arial Unicode MS"/>
                <w:kern w:val="0"/>
                <w:szCs w:val="21"/>
              </w:rPr>
              <w:t>&lt;47dB (</w:t>
            </w:r>
            <w:r>
              <w:rPr>
                <w:rFonts w:hint="eastAsia" w:ascii="宋体" w:hAnsi="宋体" w:cs="Arial Unicode MS"/>
                <w:kern w:val="0"/>
                <w:szCs w:val="21"/>
              </w:rPr>
              <w:t>μ</w:t>
            </w:r>
            <w:r>
              <w:rPr>
                <w:rFonts w:ascii="宋体" w:hAnsi="宋体" w:cs="Arial Unicode MS"/>
                <w:kern w:val="0"/>
                <w:szCs w:val="21"/>
              </w:rPr>
              <w:t xml:space="preserve">V/m) </w:t>
            </w:r>
            <w:r>
              <w:rPr>
                <w:rFonts w:hint="eastAsia" w:ascii="宋体" w:hAnsi="宋体" w:cs="Arial Unicode MS"/>
                <w:kern w:val="0"/>
                <w:szCs w:val="21"/>
              </w:rPr>
              <w:t>准峰值</w:t>
            </w:r>
            <w:r>
              <w:rPr>
                <w:rFonts w:ascii="宋体" w:hAnsi="宋体" w:cs="Arial Unicode MS"/>
                <w:kern w:val="0"/>
                <w:szCs w:val="21"/>
              </w:rPr>
              <w:t>; 10m</w:t>
            </w:r>
          </w:p>
        </w:tc>
      </w:tr>
    </w:tbl>
    <w:p>
      <w:pPr>
        <w:adjustRightInd w:val="0"/>
        <w:snapToGrid w:val="0"/>
        <w:spacing w:line="360" w:lineRule="auto"/>
      </w:pPr>
      <w:r>
        <w:br w:type="page"/>
      </w:r>
    </w:p>
    <w:p>
      <w:pPr>
        <w:adjustRightInd w:val="0"/>
        <w:snapToGrid w:val="0"/>
        <w:spacing w:line="360" w:lineRule="auto"/>
      </w:pPr>
    </w:p>
    <w:bookmarkEnd w:id="49"/>
    <w:bookmarkEnd w:id="50"/>
    <w:bookmarkEnd w:id="51"/>
    <w:p>
      <w:pPr>
        <w:pStyle w:val="3"/>
        <w:adjustRightInd w:val="0"/>
        <w:snapToGrid w:val="0"/>
        <w:spacing w:before="240" w:beforeLines="100" w:line="360" w:lineRule="auto"/>
        <w:rPr>
          <w:rFonts w:eastAsia="黑体"/>
          <w:sz w:val="32"/>
          <w:lang w:eastAsia="zh-CN"/>
        </w:rPr>
      </w:pPr>
      <w:bookmarkStart w:id="64" w:name="_Toc49245461"/>
      <w:bookmarkStart w:id="65" w:name="_Toc6919"/>
      <w:bookmarkStart w:id="66" w:name="_Toc359394206"/>
      <w:r>
        <w:rPr>
          <w:rFonts w:hint="eastAsia" w:eastAsia="黑体"/>
          <w:sz w:val="32"/>
          <w:lang w:eastAsia="zh-CN"/>
        </w:rPr>
        <w:t>4</w:t>
      </w:r>
      <w:r>
        <w:rPr>
          <w:rFonts w:hint="eastAsia" w:eastAsia="黑体"/>
          <w:sz w:val="32"/>
          <w:lang w:val="en-US" w:eastAsia="zh-CN"/>
        </w:rPr>
        <w:t xml:space="preserve"> </w:t>
      </w:r>
      <w:r>
        <w:rPr>
          <w:rFonts w:hint="eastAsia" w:eastAsia="黑体"/>
          <w:sz w:val="32"/>
          <w:lang w:eastAsia="zh-CN"/>
        </w:rPr>
        <w:t>使用说明</w:t>
      </w:r>
      <w:bookmarkEnd w:id="52"/>
      <w:bookmarkEnd w:id="53"/>
      <w:bookmarkEnd w:id="54"/>
      <w:bookmarkEnd w:id="64"/>
      <w:bookmarkEnd w:id="65"/>
      <w:bookmarkEnd w:id="66"/>
    </w:p>
    <w:p>
      <w:pPr>
        <w:pStyle w:val="4"/>
        <w:adjustRightInd w:val="0"/>
        <w:snapToGrid w:val="0"/>
        <w:spacing w:line="360" w:lineRule="auto"/>
        <w:rPr>
          <w:rFonts w:ascii="黑体" w:eastAsia="黑体"/>
          <w:sz w:val="28"/>
          <w:lang w:eastAsia="zh-CN"/>
        </w:rPr>
      </w:pPr>
      <w:bookmarkStart w:id="67" w:name="_Toc49245462"/>
      <w:bookmarkStart w:id="68" w:name="_Toc23331"/>
      <w:bookmarkStart w:id="69" w:name="_Toc28157"/>
      <w:bookmarkStart w:id="70" w:name="_Toc359394207"/>
      <w:bookmarkStart w:id="71" w:name="_Toc6958"/>
      <w:bookmarkStart w:id="72" w:name="_Toc330289201"/>
      <w:r>
        <w:rPr>
          <w:rFonts w:hint="eastAsia" w:ascii="黑体" w:eastAsia="黑体"/>
          <w:sz w:val="28"/>
          <w:lang w:eastAsia="zh-CN"/>
        </w:rPr>
        <w:t>4.1 安装</w:t>
      </w:r>
      <w:bookmarkEnd w:id="67"/>
      <w:bookmarkEnd w:id="68"/>
      <w:bookmarkEnd w:id="69"/>
      <w:bookmarkEnd w:id="70"/>
      <w:bookmarkEnd w:id="71"/>
      <w:bookmarkEnd w:id="72"/>
    </w:p>
    <w:p>
      <w:pPr>
        <w:pStyle w:val="5"/>
        <w:spacing w:before="0" w:after="0"/>
        <w:rPr>
          <w:rFonts w:ascii="黑体" w:eastAsia="黑体"/>
          <w:sz w:val="24"/>
          <w:lang w:eastAsia="zh-CN"/>
        </w:rPr>
      </w:pPr>
      <w:bookmarkStart w:id="73" w:name="_Toc359394208"/>
      <w:bookmarkStart w:id="74" w:name="_Toc49245463"/>
      <w:bookmarkStart w:id="75" w:name="_Toc9569"/>
      <w:bookmarkStart w:id="76" w:name="_Toc332197297"/>
      <w:r>
        <w:rPr>
          <w:rFonts w:hint="eastAsia" w:ascii="黑体" w:eastAsia="黑体"/>
          <w:sz w:val="24"/>
          <w:lang w:eastAsia="zh-CN"/>
        </w:rPr>
        <w:t>4.1.1产品部件示意图</w:t>
      </w:r>
      <w:bookmarkEnd w:id="73"/>
      <w:bookmarkEnd w:id="74"/>
      <w:bookmarkEnd w:id="75"/>
      <w:bookmarkEnd w:id="76"/>
    </w:p>
    <w:p>
      <w:pPr>
        <w:jc w:val="center"/>
      </w:pPr>
      <w:r>
        <w:drawing>
          <wp:inline distT="0" distB="0" distL="0" distR="0">
            <wp:extent cx="5486400" cy="5020945"/>
            <wp:effectExtent l="0" t="0" r="0" b="825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30"/>
                    <a:stretch>
                      <a:fillRect/>
                    </a:stretch>
                  </pic:blipFill>
                  <pic:spPr>
                    <a:xfrm>
                      <a:off x="0" y="0"/>
                      <a:ext cx="5486400" cy="5020945"/>
                    </a:xfrm>
                    <a:prstGeom prst="rect">
                      <a:avLst/>
                    </a:prstGeom>
                  </pic:spPr>
                </pic:pic>
              </a:graphicData>
            </a:graphic>
          </wp:inline>
        </w:drawing>
      </w:r>
    </w:p>
    <w:p>
      <w:pPr>
        <w:jc w:val="center"/>
        <w:rPr>
          <w:rFonts w:ascii="宋体" w:hAnsi="宋体"/>
        </w:rPr>
      </w:pPr>
      <w:r>
        <w:rPr>
          <w:rFonts w:hint="eastAsia" w:ascii="宋体" w:hAnsi="宋体"/>
        </w:rPr>
        <w:t>4.1.1-图1 产品部件图</w:t>
      </w:r>
    </w:p>
    <w:p/>
    <w:tbl>
      <w:tblPr>
        <w:tblStyle w:val="3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84"/>
        <w:gridCol w:w="255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4" w:type="dxa"/>
          </w:tcPr>
          <w:p>
            <w:pPr>
              <w:jc w:val="center"/>
              <w:rPr>
                <w:rFonts w:ascii="宋体" w:hAnsi="宋体"/>
              </w:rPr>
            </w:pPr>
            <w:r>
              <w:rPr>
                <w:rFonts w:hint="eastAsia" w:ascii="宋体" w:hAnsi="宋体"/>
              </w:rPr>
              <w:t>编号</w:t>
            </w:r>
          </w:p>
        </w:tc>
        <w:tc>
          <w:tcPr>
            <w:tcW w:w="2552" w:type="dxa"/>
          </w:tcPr>
          <w:p>
            <w:pPr>
              <w:jc w:val="center"/>
              <w:rPr>
                <w:rFonts w:ascii="宋体" w:hAnsi="宋体"/>
              </w:rPr>
            </w:pPr>
            <w:r>
              <w:rPr>
                <w:rFonts w:hint="eastAsia" w:ascii="宋体" w:hAnsi="宋体"/>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4" w:type="dxa"/>
            <w:vAlign w:val="center"/>
          </w:tcPr>
          <w:p>
            <w:pPr>
              <w:jc w:val="center"/>
              <w:rPr>
                <w:rFonts w:ascii="宋体" w:hAnsi="宋体"/>
              </w:rPr>
            </w:pPr>
            <w:r>
              <w:rPr>
                <w:rFonts w:hint="eastAsia" w:ascii="宋体" w:hAnsi="宋体"/>
              </w:rPr>
              <w:t>1</w:t>
            </w:r>
          </w:p>
        </w:tc>
        <w:tc>
          <w:tcPr>
            <w:tcW w:w="2552" w:type="dxa"/>
            <w:vAlign w:val="center"/>
          </w:tcPr>
          <w:p>
            <w:pPr>
              <w:rPr>
                <w:rFonts w:ascii="宋体" w:hAnsi="宋体"/>
              </w:rPr>
            </w:pPr>
            <w:r>
              <w:rPr>
                <w:rFonts w:hint="eastAsia" w:ascii="宋体" w:hAnsi="宋体"/>
              </w:rPr>
              <w:t>前面板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4" w:type="dxa"/>
            <w:vAlign w:val="center"/>
          </w:tcPr>
          <w:p>
            <w:pPr>
              <w:jc w:val="center"/>
              <w:rPr>
                <w:rFonts w:ascii="宋体" w:hAnsi="宋体"/>
              </w:rPr>
            </w:pPr>
            <w:r>
              <w:rPr>
                <w:rFonts w:hint="eastAsia" w:ascii="宋体" w:hAnsi="宋体"/>
              </w:rPr>
              <w:t>2</w:t>
            </w:r>
          </w:p>
        </w:tc>
        <w:tc>
          <w:tcPr>
            <w:tcW w:w="2552" w:type="dxa"/>
            <w:vAlign w:val="center"/>
          </w:tcPr>
          <w:p>
            <w:pPr>
              <w:rPr>
                <w:rFonts w:ascii="宋体" w:hAnsi="宋体"/>
              </w:rPr>
            </w:pPr>
            <w:r>
              <w:rPr>
                <w:rFonts w:hint="eastAsia" w:ascii="宋体" w:hAnsi="宋体"/>
              </w:rPr>
              <w:t>模件外壳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4" w:type="dxa"/>
            <w:vAlign w:val="center"/>
          </w:tcPr>
          <w:p>
            <w:pPr>
              <w:jc w:val="center"/>
              <w:rPr>
                <w:rFonts w:ascii="宋体" w:hAnsi="宋体"/>
              </w:rPr>
            </w:pPr>
            <w:r>
              <w:rPr>
                <w:rFonts w:hint="eastAsia" w:ascii="宋体" w:hAnsi="宋体"/>
              </w:rPr>
              <w:t>3</w:t>
            </w:r>
          </w:p>
        </w:tc>
        <w:tc>
          <w:tcPr>
            <w:tcW w:w="2552" w:type="dxa"/>
            <w:vAlign w:val="center"/>
          </w:tcPr>
          <w:p>
            <w:pPr>
              <w:rPr>
                <w:rFonts w:ascii="宋体" w:hAnsi="宋体"/>
              </w:rPr>
            </w:pPr>
            <w:r>
              <w:rPr>
                <w:rFonts w:hint="eastAsia" w:ascii="宋体" w:hAnsi="宋体"/>
              </w:rPr>
              <w:t>模件紧固螺钉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4" w:type="dxa"/>
            <w:vAlign w:val="center"/>
          </w:tcPr>
          <w:p>
            <w:pPr>
              <w:jc w:val="center"/>
              <w:rPr>
                <w:rFonts w:ascii="宋体" w:hAnsi="宋体"/>
              </w:rPr>
            </w:pPr>
            <w:r>
              <w:rPr>
                <w:rFonts w:hint="eastAsia" w:ascii="宋体" w:hAnsi="宋体"/>
              </w:rPr>
              <w:t>4</w:t>
            </w:r>
          </w:p>
        </w:tc>
        <w:tc>
          <w:tcPr>
            <w:tcW w:w="2552" w:type="dxa"/>
            <w:vAlign w:val="center"/>
          </w:tcPr>
          <w:p>
            <w:pPr>
              <w:rPr>
                <w:rFonts w:ascii="宋体" w:hAnsi="宋体"/>
              </w:rPr>
            </w:pPr>
            <w:r>
              <w:rPr>
                <w:rFonts w:hint="eastAsia" w:ascii="宋体" w:hAnsi="宋体"/>
              </w:rPr>
              <w:t>模件防混插销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4" w:type="dxa"/>
            <w:vAlign w:val="center"/>
          </w:tcPr>
          <w:p>
            <w:pPr>
              <w:jc w:val="center"/>
              <w:rPr>
                <w:rFonts w:ascii="宋体" w:hAnsi="宋体"/>
              </w:rPr>
            </w:pPr>
            <w:r>
              <w:rPr>
                <w:rFonts w:hint="eastAsia" w:ascii="宋体" w:hAnsi="宋体"/>
              </w:rPr>
              <w:t>5</w:t>
            </w:r>
          </w:p>
        </w:tc>
        <w:tc>
          <w:tcPr>
            <w:tcW w:w="2552" w:type="dxa"/>
            <w:vAlign w:val="center"/>
          </w:tcPr>
          <w:p>
            <w:pPr>
              <w:rPr>
                <w:rFonts w:ascii="宋体" w:hAnsi="宋体"/>
              </w:rPr>
            </w:pPr>
            <w:r>
              <w:rPr>
                <w:rFonts w:hint="eastAsia" w:ascii="宋体" w:hAnsi="宋体"/>
              </w:rPr>
              <w:t>模件防反插导向槽</w:t>
            </w:r>
          </w:p>
        </w:tc>
      </w:tr>
    </w:tbl>
    <w:p/>
    <w:p>
      <w:pPr>
        <w:outlineLvl w:val="3"/>
        <w:rPr>
          <w:rFonts w:ascii="Cambria"/>
          <w:b/>
          <w:sz w:val="28"/>
        </w:rPr>
      </w:pPr>
      <w:r>
        <w:rPr>
          <w:rFonts w:ascii="黑体" w:eastAsia="黑体"/>
          <w:sz w:val="24"/>
        </w:rPr>
        <w:br w:type="page"/>
      </w:r>
      <w:bookmarkStart w:id="77" w:name="_Toc7748"/>
      <w:bookmarkStart w:id="78" w:name="_Toc332197298"/>
      <w:bookmarkStart w:id="79" w:name="_Toc49245464"/>
      <w:r>
        <w:rPr>
          <w:rFonts w:hint="eastAsia" w:ascii="黑体" w:eastAsia="黑体"/>
          <w:b/>
          <w:sz w:val="24"/>
        </w:rPr>
        <w:t>4.1.2安装方式</w:t>
      </w:r>
      <w:bookmarkEnd w:id="77"/>
      <w:bookmarkEnd w:id="78"/>
      <w:bookmarkEnd w:id="79"/>
    </w:p>
    <w:p>
      <w:pPr>
        <w:jc w:val="left"/>
        <w:rPr>
          <w:rFonts w:ascii="宋体" w:hAnsi="宋体"/>
          <w:szCs w:val="21"/>
        </w:rPr>
      </w:pPr>
      <w:r>
        <w:rPr>
          <w:rFonts w:hint="eastAsia" w:ascii="宋体" w:hAnsi="宋体"/>
          <w:szCs w:val="21"/>
        </w:rPr>
        <w:t>1. 第1步：确认IO底座的防混插销编码如下图所示。</w:t>
      </w:r>
    </w:p>
    <w:p>
      <w:pPr>
        <w:jc w:val="center"/>
      </w:pPr>
      <w:r>
        <w:object>
          <v:shape id="_x0000_i1026" o:spt="75" type="#_x0000_t75" style="height:316.65pt;width:396.8pt;" o:ole="t" filled="f" o:preferrelative="t" stroked="f" coordsize="21600,21600">
            <v:path/>
            <v:fill on="f" focussize="0,0"/>
            <v:stroke on="f" joinstyle="miter"/>
            <v:imagedata r:id="rId32" o:title=""/>
            <o:lock v:ext="edit" aspectratio="t"/>
            <w10:wrap type="none"/>
            <w10:anchorlock/>
          </v:shape>
          <o:OLEObject Type="Embed" ProgID="Visio.Drawing.11" ShapeID="_x0000_i1026" DrawAspect="Content" ObjectID="_1468075726" r:id="rId31">
            <o:LockedField>false</o:LockedField>
          </o:OLEObject>
        </w:object>
      </w:r>
    </w:p>
    <w:p>
      <w:pPr>
        <w:jc w:val="center"/>
        <w:rPr>
          <w:rFonts w:ascii="宋体" w:hAnsi="宋体"/>
        </w:rPr>
      </w:pPr>
      <w:r>
        <w:rPr>
          <w:rFonts w:hint="eastAsia" w:ascii="宋体" w:hAnsi="宋体"/>
        </w:rPr>
        <w:t>4.1.2-图1 KM232A的安装示意图</w:t>
      </w:r>
    </w:p>
    <w:p>
      <w:pPr>
        <w:jc w:val="center"/>
        <w:rPr>
          <w:szCs w:val="21"/>
        </w:rPr>
      </w:pPr>
      <w:r>
        <w:rPr>
          <w:rFonts w:hint="eastAsia"/>
          <w:szCs w:val="21"/>
        </w:rPr>
        <w:drawing>
          <wp:inline distT="0" distB="0" distL="0" distR="0">
            <wp:extent cx="3200400" cy="426148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noChangeArrowheads="1"/>
                    </pic:cNvPicPr>
                  </pic:nvPicPr>
                  <pic:blipFill>
                    <a:blip r:embed="rId33">
                      <a:extLst>
                        <a:ext uri="{28A0092B-C50C-407E-A947-70E740481C1C}">
                          <a14:useLocalDpi xmlns:a14="http://schemas.microsoft.com/office/drawing/2010/main" val="0"/>
                        </a:ext>
                      </a:extLst>
                    </a:blip>
                    <a:srcRect l="2959" t="1508" r="1381" b="1056"/>
                    <a:stretch>
                      <a:fillRect/>
                    </a:stretch>
                  </pic:blipFill>
                  <pic:spPr>
                    <a:xfrm>
                      <a:off x="0" y="0"/>
                      <a:ext cx="3200400" cy="4261485"/>
                    </a:xfrm>
                    <a:prstGeom prst="rect">
                      <a:avLst/>
                    </a:prstGeom>
                    <a:noFill/>
                    <a:ln>
                      <a:noFill/>
                    </a:ln>
                  </pic:spPr>
                </pic:pic>
              </a:graphicData>
            </a:graphic>
          </wp:inline>
        </w:drawing>
      </w:r>
    </w:p>
    <w:p>
      <w:pPr>
        <w:jc w:val="center"/>
        <w:rPr>
          <w:rFonts w:ascii="宋体" w:hAnsi="宋体"/>
        </w:rPr>
      </w:pPr>
      <w:r>
        <w:rPr>
          <w:rFonts w:hint="eastAsia" w:ascii="宋体" w:hAnsi="宋体"/>
        </w:rPr>
        <w:t>4.1.2-图2  KM232A模件端子标签</w:t>
      </w:r>
    </w:p>
    <w:p>
      <w:pPr>
        <w:rPr>
          <w:rFonts w:ascii="宋体" w:hAnsi="宋体"/>
          <w:szCs w:val="21"/>
        </w:rPr>
        <w:sectPr>
          <w:headerReference r:id="rId11" w:type="first"/>
          <w:footerReference r:id="rId12" w:type="first"/>
          <w:endnotePr>
            <w:numFmt w:val="decimal"/>
          </w:endnotePr>
          <w:pgSz w:w="11907" w:h="16840"/>
          <w:pgMar w:top="1134" w:right="1134" w:bottom="1134" w:left="1134" w:header="454" w:footer="567" w:gutter="0"/>
          <w:cols w:space="720" w:num="1"/>
          <w:titlePg/>
          <w:docGrid w:linePitch="272" w:charSpace="140"/>
        </w:sectPr>
      </w:pPr>
    </w:p>
    <w:p>
      <w:pPr>
        <w:rPr>
          <w:rFonts w:ascii="宋体" w:hAnsi="宋体"/>
          <w:szCs w:val="21"/>
        </w:rPr>
      </w:pPr>
      <w:r>
        <w:rPr>
          <w:rFonts w:hint="eastAsia" w:ascii="宋体" w:hAnsi="宋体"/>
          <w:szCs w:val="21"/>
        </w:rPr>
        <w:t>2. 第2步：</w:t>
      </w:r>
      <w:r>
        <w:rPr>
          <w:rFonts w:ascii="宋体" w:hAnsi="宋体"/>
          <w:szCs w:val="21"/>
        </w:rPr>
        <w:t xml:space="preserve"> </w:t>
      </w:r>
      <w:r>
        <w:rPr>
          <w:rFonts w:hint="eastAsia" w:ascii="宋体" w:hAnsi="宋体"/>
          <w:szCs w:val="21"/>
        </w:rPr>
        <w:t>将KM232A沿导向槽垂直插入</w:t>
      </w:r>
      <w:r>
        <w:rPr>
          <w:rFonts w:ascii="宋体" w:hAnsi="宋体"/>
          <w:szCs w:val="21"/>
        </w:rPr>
        <w:t>IO</w:t>
      </w:r>
      <w:r>
        <w:rPr>
          <w:rFonts w:hint="eastAsia" w:ascii="宋体" w:hAnsi="宋体"/>
          <w:szCs w:val="21"/>
        </w:rPr>
        <w:t>底座。</w:t>
      </w:r>
    </w:p>
    <w:p>
      <w:pPr>
        <w:rPr>
          <w:rFonts w:hint="eastAsia" w:eastAsia="宋体"/>
          <w:lang w:eastAsia="zh-CN"/>
        </w:rPr>
      </w:pPr>
      <w:r>
        <w:object>
          <v:shape id="_x0000_i1027" o:spt="75" type="#_x0000_t75" style="height:407.35pt;width:485.05pt;" o:ole="t" filled="f" o:preferrelative="t" stroked="f" coordsize="21600,21600">
            <v:path/>
            <v:fill on="f" focussize="0,0"/>
            <v:stroke on="f"/>
            <v:imagedata r:id="rId35" o:title=""/>
            <o:lock v:ext="edit" aspectratio="t"/>
            <w10:wrap type="none"/>
            <w10:anchorlock/>
          </v:shape>
          <o:OLEObject Type="Embed" ProgID="Visio.Drawing.11" ShapeID="_x0000_i1027" DrawAspect="Content" ObjectID="_1468075727" r:id="rId34">
            <o:LockedField>false</o:LockedField>
          </o:OLEObject>
        </w:object>
      </w:r>
    </w:p>
    <w:p>
      <w:pPr>
        <w:spacing w:line="360" w:lineRule="auto"/>
        <w:jc w:val="center"/>
        <w:rPr>
          <w:rFonts w:ascii="宋体" w:hAnsi="宋体"/>
        </w:rPr>
      </w:pPr>
      <w:r>
        <w:rPr>
          <w:rFonts w:hint="eastAsia" w:ascii="宋体" w:hAnsi="宋体"/>
        </w:rPr>
        <w:t>4.1.2-图3  KM232A装入底座示意图</w:t>
      </w:r>
    </w:p>
    <w:p>
      <w:pPr>
        <w:spacing w:line="360" w:lineRule="auto"/>
        <w:jc w:val="center"/>
        <w:rPr>
          <w:sz w:val="18"/>
          <w:szCs w:val="18"/>
        </w:rPr>
      </w:pPr>
      <w:r>
        <w:rPr>
          <w:rFonts w:hint="eastAsia"/>
          <w:sz w:val="18"/>
          <w:szCs w:val="18"/>
        </w:rPr>
        <w:t>1-导向柱                    2-导向槽</w:t>
      </w:r>
    </w:p>
    <w:p>
      <w:pPr>
        <w:rPr>
          <w:rFonts w:ascii="宋体" w:hAnsi="宋体"/>
          <w:szCs w:val="21"/>
        </w:rPr>
      </w:pPr>
      <w:r>
        <w:rPr>
          <w:szCs w:val="21"/>
        </w:rPr>
        <w:br w:type="page"/>
      </w:r>
      <w:r>
        <w:rPr>
          <w:rFonts w:hint="eastAsia"/>
          <w:szCs w:val="21"/>
          <w:lang w:val="en-US" w:eastAsia="zh-CN"/>
        </w:rPr>
        <w:t xml:space="preserve">     </w:t>
      </w:r>
      <w:r>
        <w:rPr>
          <w:rFonts w:hint="eastAsia"/>
          <w:szCs w:val="21"/>
        </w:rPr>
        <w:t>第3步：安装到位后，用内六角螺丝批将模件的两个内六角螺钉旋紧。</w:t>
      </w:r>
    </w:p>
    <w:p>
      <w:pPr>
        <w:jc w:val="left"/>
        <w:rPr>
          <w:rFonts w:hint="eastAsia" w:eastAsia="宋体"/>
          <w:lang w:eastAsia="zh-CN"/>
        </w:rPr>
      </w:pPr>
      <w:r>
        <w:drawing>
          <wp:inline distT="0" distB="0" distL="114300" distR="114300">
            <wp:extent cx="4201795" cy="6621145"/>
            <wp:effectExtent l="0" t="0" r="8255" b="8255"/>
            <wp:docPr id="18" name="图片 18" descr="安装方式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安装方式3"/>
                    <pic:cNvPicPr>
                      <a:picLocks noChangeAspect="1"/>
                    </pic:cNvPicPr>
                  </pic:nvPicPr>
                  <pic:blipFill>
                    <a:blip r:embed="rId36"/>
                    <a:stretch>
                      <a:fillRect/>
                    </a:stretch>
                  </pic:blipFill>
                  <pic:spPr>
                    <a:xfrm>
                      <a:off x="0" y="0"/>
                      <a:ext cx="4201795" cy="6621145"/>
                    </a:xfrm>
                    <a:prstGeom prst="rect">
                      <a:avLst/>
                    </a:prstGeom>
                  </pic:spPr>
                </pic:pic>
              </a:graphicData>
            </a:graphic>
          </wp:inline>
        </w:drawing>
      </w:r>
    </w:p>
    <w:p>
      <w:pPr>
        <w:spacing w:line="360" w:lineRule="auto"/>
        <w:jc w:val="center"/>
        <w:rPr>
          <w:rFonts w:ascii="宋体" w:hAnsi="宋体"/>
        </w:rPr>
      </w:pPr>
      <w:r>
        <w:rPr>
          <w:rFonts w:hint="eastAsia" w:ascii="宋体" w:hAnsi="宋体"/>
        </w:rPr>
        <w:t>4.1.2-图4  KM232A固定示意图</w:t>
      </w:r>
    </w:p>
    <w:p>
      <w:pPr>
        <w:spacing w:line="360" w:lineRule="auto"/>
        <w:jc w:val="center"/>
        <w:rPr>
          <w:sz w:val="18"/>
          <w:szCs w:val="18"/>
        </w:rPr>
      </w:pPr>
      <w:r>
        <w:rPr>
          <w:rFonts w:hint="eastAsia"/>
          <w:sz w:val="18"/>
          <w:szCs w:val="18"/>
        </w:rPr>
        <w:t>1-内六角螺钉</w:t>
      </w:r>
    </w:p>
    <w:p/>
    <w:p>
      <w:pPr>
        <w:pStyle w:val="4"/>
        <w:adjustRightInd w:val="0"/>
        <w:snapToGrid w:val="0"/>
        <w:spacing w:line="360" w:lineRule="auto"/>
        <w:rPr>
          <w:rFonts w:ascii="黑体" w:eastAsia="黑体"/>
          <w:sz w:val="28"/>
          <w:lang w:eastAsia="zh-CN"/>
        </w:rPr>
        <w:sectPr>
          <w:headerReference r:id="rId13" w:type="first"/>
          <w:footerReference r:id="rId14" w:type="first"/>
          <w:endnotePr>
            <w:numFmt w:val="decimal"/>
          </w:endnotePr>
          <w:pgSz w:w="11907" w:h="16840"/>
          <w:pgMar w:top="1134" w:right="1134" w:bottom="1134" w:left="1134" w:header="454" w:footer="567" w:gutter="0"/>
          <w:cols w:space="720" w:num="1"/>
          <w:titlePg/>
          <w:docGrid w:linePitch="272" w:charSpace="140"/>
        </w:sectPr>
      </w:pPr>
      <w:bookmarkStart w:id="80" w:name="_Toc30745"/>
      <w:bookmarkStart w:id="81" w:name="_Toc330289202"/>
      <w:bookmarkStart w:id="82" w:name="_Toc4336"/>
    </w:p>
    <w:p>
      <w:pPr>
        <w:pStyle w:val="4"/>
        <w:adjustRightInd w:val="0"/>
        <w:snapToGrid w:val="0"/>
        <w:spacing w:before="240" w:beforeLines="100" w:line="360" w:lineRule="auto"/>
        <w:rPr>
          <w:rFonts w:ascii="黑体" w:eastAsia="黑体"/>
          <w:sz w:val="28"/>
          <w:lang w:eastAsia="zh-CN"/>
        </w:rPr>
      </w:pPr>
      <w:bookmarkStart w:id="83" w:name="_Toc1754"/>
      <w:bookmarkStart w:id="84" w:name="_Toc359394209"/>
      <w:bookmarkStart w:id="85" w:name="_Toc49245465"/>
      <w:r>
        <w:rPr>
          <w:rFonts w:hint="eastAsia" w:ascii="黑体" w:eastAsia="黑体"/>
          <w:sz w:val="28"/>
          <w:lang w:eastAsia="zh-CN"/>
        </w:rPr>
        <w:t>4.2 面板及设置</w:t>
      </w:r>
      <w:bookmarkEnd w:id="80"/>
      <w:bookmarkEnd w:id="81"/>
      <w:bookmarkEnd w:id="82"/>
      <w:bookmarkEnd w:id="83"/>
      <w:bookmarkEnd w:id="84"/>
      <w:bookmarkEnd w:id="85"/>
    </w:p>
    <w:p>
      <w:pPr>
        <w:pStyle w:val="5"/>
        <w:adjustRightInd w:val="0"/>
        <w:snapToGrid w:val="0"/>
        <w:spacing w:before="0" w:after="0" w:line="360" w:lineRule="auto"/>
        <w:rPr>
          <w:rFonts w:ascii="黑体" w:eastAsia="黑体"/>
          <w:bCs w:val="0"/>
          <w:sz w:val="24"/>
          <w:lang w:eastAsia="zh-CN"/>
        </w:rPr>
      </w:pPr>
      <w:bookmarkStart w:id="86" w:name="_Toc49245466"/>
      <w:bookmarkStart w:id="87" w:name="_Toc359394210"/>
      <w:bookmarkStart w:id="88" w:name="_Toc29078"/>
      <w:bookmarkStart w:id="89" w:name="_Toc17993"/>
      <w:r>
        <w:rPr>
          <w:rFonts w:hint="eastAsia" w:ascii="黑体" w:eastAsia="黑体"/>
          <w:bCs w:val="0"/>
          <w:sz w:val="24"/>
          <w:lang w:eastAsia="zh-CN"/>
        </w:rPr>
        <w:t>4.2.1 指示灯</w:t>
      </w:r>
      <w:bookmarkEnd w:id="86"/>
      <w:bookmarkEnd w:id="87"/>
      <w:bookmarkEnd w:id="88"/>
      <w:bookmarkEnd w:id="89"/>
    </w:p>
    <w:p>
      <w:pPr>
        <w:spacing w:line="360" w:lineRule="auto"/>
        <w:jc w:val="center"/>
      </w:pPr>
      <w:r>
        <w:object>
          <v:shape id="_x0000_i1028" o:spt="75" type="#_x0000_t75" style="height:326.45pt;width:206.2pt;" o:ole="t" filled="f" o:preferrelative="t" stroked="f" coordsize="21600,21600">
            <v:path/>
            <v:fill on="f" focussize="0,0"/>
            <v:stroke on="f" joinstyle="miter"/>
            <v:imagedata r:id="rId38" o:title=""/>
            <o:lock v:ext="edit" aspectratio="t"/>
            <w10:wrap type="none"/>
            <w10:anchorlock/>
          </v:shape>
          <o:OLEObject Type="Embed" ProgID="Visio.Drawing.11" ShapeID="_x0000_i1028" DrawAspect="Content" ObjectID="_1468075728" r:id="rId37">
            <o:LockedField>false</o:LockedField>
          </o:OLEObject>
        </w:object>
      </w:r>
    </w:p>
    <w:p>
      <w:pPr>
        <w:spacing w:line="360" w:lineRule="auto"/>
        <w:ind w:firstLine="2730" w:firstLineChars="1300"/>
        <w:jc w:val="both"/>
        <w:rPr>
          <w:rFonts w:ascii="宋体" w:hAnsi="宋体"/>
        </w:rPr>
      </w:pPr>
      <w:r>
        <w:rPr>
          <w:rFonts w:hint="eastAsia" w:ascii="宋体" w:hAnsi="宋体"/>
        </w:rPr>
        <w:t>4.2.1-图1  面板指示灯</w:t>
      </w:r>
    </w:p>
    <w:p>
      <w:pPr>
        <w:spacing w:line="360" w:lineRule="auto"/>
      </w:pPr>
      <w:r>
        <w:rPr>
          <w:rFonts w:hint="eastAsia" w:ascii="宋体" w:hAnsi="宋体"/>
        </w:rPr>
        <w:t>4.2.1-表1 面板指示灯说明：</w:t>
      </w:r>
    </w:p>
    <w:tbl>
      <w:tblPr>
        <w:tblStyle w:val="3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59"/>
        <w:gridCol w:w="1119"/>
        <w:gridCol w:w="3780"/>
        <w:gridCol w:w="38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9" w:type="dxa"/>
          </w:tcPr>
          <w:p>
            <w:pPr>
              <w:ind w:left="105" w:leftChars="50"/>
              <w:jc w:val="center"/>
              <w:rPr>
                <w:rFonts w:ascii="宋体" w:hAnsi="宋体"/>
              </w:rPr>
            </w:pPr>
            <w:r>
              <w:rPr>
                <w:rFonts w:hint="eastAsia" w:ascii="宋体" w:hAnsi="宋体"/>
              </w:rPr>
              <w:t>编号</w:t>
            </w:r>
          </w:p>
        </w:tc>
        <w:tc>
          <w:tcPr>
            <w:tcW w:w="1119" w:type="dxa"/>
          </w:tcPr>
          <w:p>
            <w:pPr>
              <w:ind w:left="105" w:leftChars="50"/>
              <w:jc w:val="center"/>
              <w:rPr>
                <w:rFonts w:ascii="宋体" w:hAnsi="宋体"/>
              </w:rPr>
            </w:pPr>
            <w:r>
              <w:rPr>
                <w:rFonts w:hint="eastAsia" w:ascii="宋体" w:hAnsi="宋体"/>
              </w:rPr>
              <w:t>面板符号</w:t>
            </w:r>
          </w:p>
        </w:tc>
        <w:tc>
          <w:tcPr>
            <w:tcW w:w="3780" w:type="dxa"/>
          </w:tcPr>
          <w:p>
            <w:pPr>
              <w:ind w:left="105" w:leftChars="50"/>
              <w:jc w:val="center"/>
              <w:rPr>
                <w:rFonts w:ascii="宋体" w:hAnsi="宋体"/>
              </w:rPr>
            </w:pPr>
            <w:r>
              <w:rPr>
                <w:rFonts w:hint="eastAsia" w:ascii="宋体" w:hAnsi="宋体"/>
              </w:rPr>
              <w:t>名称</w:t>
            </w:r>
          </w:p>
        </w:tc>
        <w:tc>
          <w:tcPr>
            <w:tcW w:w="3886" w:type="dxa"/>
          </w:tcPr>
          <w:p>
            <w:pPr>
              <w:ind w:left="105" w:leftChars="50"/>
              <w:jc w:val="center"/>
              <w:rPr>
                <w:rFonts w:ascii="宋体" w:hAnsi="宋体"/>
              </w:rPr>
            </w:pPr>
            <w:r>
              <w:rPr>
                <w:rFonts w:hint="eastAsia" w:ascii="宋体" w:hAnsi="宋体"/>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9" w:type="dxa"/>
          </w:tcPr>
          <w:p>
            <w:pPr>
              <w:jc w:val="center"/>
              <w:rPr>
                <w:rFonts w:ascii="宋体" w:hAnsi="宋体"/>
              </w:rPr>
            </w:pPr>
            <w:r>
              <w:rPr>
                <w:rFonts w:hint="eastAsia" w:ascii="宋体" w:hAnsi="宋体"/>
              </w:rPr>
              <w:t>1</w:t>
            </w:r>
          </w:p>
        </w:tc>
        <w:tc>
          <w:tcPr>
            <w:tcW w:w="1119" w:type="dxa"/>
          </w:tcPr>
          <w:p>
            <w:pPr>
              <w:jc w:val="center"/>
              <w:rPr>
                <w:rFonts w:ascii="宋体" w:hAnsi="宋体"/>
              </w:rPr>
            </w:pPr>
            <w:r>
              <w:rPr>
                <w:rFonts w:hint="eastAsia" w:ascii="宋体" w:hAnsi="宋体"/>
              </w:rPr>
              <w:t>*</w:t>
            </w:r>
          </w:p>
        </w:tc>
        <w:tc>
          <w:tcPr>
            <w:tcW w:w="3780" w:type="dxa"/>
          </w:tcPr>
          <w:p>
            <w:pPr>
              <w:ind w:left="105" w:leftChars="50"/>
              <w:rPr>
                <w:rFonts w:ascii="宋体" w:hAnsi="宋体"/>
              </w:rPr>
            </w:pPr>
            <w:r>
              <w:rPr>
                <w:rFonts w:hint="eastAsia" w:ascii="宋体" w:hAnsi="宋体"/>
              </w:rPr>
              <w:t>运行指示灯（绿）</w:t>
            </w:r>
          </w:p>
        </w:tc>
        <w:tc>
          <w:tcPr>
            <w:tcW w:w="3886" w:type="dxa"/>
          </w:tcPr>
          <w:p>
            <w:pPr>
              <w:ind w:left="105" w:leftChars="50"/>
              <w:rPr>
                <w:rFonts w:ascii="宋体" w:hAnsi="宋体"/>
              </w:rPr>
            </w:pPr>
            <w:r>
              <w:rPr>
                <w:rFonts w:hint="eastAsia" w:ascii="宋体" w:hAnsi="宋体"/>
              </w:rPr>
              <w:t>亮：</w:t>
            </w:r>
            <w:r>
              <w:rPr>
                <w:rFonts w:ascii="宋体" w:hAnsi="宋体"/>
              </w:rPr>
              <w:t>CPU</w:t>
            </w:r>
            <w:r>
              <w:rPr>
                <w:rFonts w:hint="eastAsia" w:ascii="宋体" w:hAnsi="宋体"/>
              </w:rPr>
              <w:t>工作正常</w:t>
            </w:r>
          </w:p>
          <w:p>
            <w:pPr>
              <w:ind w:left="105" w:leftChars="50"/>
              <w:rPr>
                <w:rFonts w:ascii="宋体" w:hAnsi="宋体"/>
              </w:rPr>
            </w:pPr>
            <w:r>
              <w:rPr>
                <w:rFonts w:hint="eastAsia" w:ascii="宋体" w:hAnsi="宋体"/>
              </w:rPr>
              <w:t>闪烁：</w:t>
            </w:r>
            <w:r>
              <w:rPr>
                <w:rFonts w:ascii="宋体" w:hAnsi="宋体"/>
              </w:rPr>
              <w:t>CPU</w:t>
            </w:r>
            <w:r>
              <w:rPr>
                <w:rFonts w:hint="eastAsia" w:ascii="宋体" w:hAnsi="宋体"/>
              </w:rPr>
              <w:t>复位或模件诊断失败</w:t>
            </w:r>
          </w:p>
          <w:p>
            <w:pPr>
              <w:ind w:left="105" w:leftChars="50"/>
              <w:rPr>
                <w:rFonts w:ascii="宋体" w:hAnsi="宋体"/>
              </w:rPr>
            </w:pPr>
            <w:r>
              <w:rPr>
                <w:rFonts w:hint="eastAsia" w:ascii="宋体" w:hAnsi="宋体"/>
              </w:rPr>
              <w:t>灭：CPU工作异常或输入DC 24 V电源异常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9" w:type="dxa"/>
          </w:tcPr>
          <w:p>
            <w:pPr>
              <w:jc w:val="center"/>
              <w:rPr>
                <w:rFonts w:ascii="宋体" w:hAnsi="宋体"/>
              </w:rPr>
            </w:pPr>
            <w:r>
              <w:rPr>
                <w:rFonts w:hint="eastAsia" w:ascii="宋体" w:hAnsi="宋体"/>
              </w:rPr>
              <w:t>2</w:t>
            </w:r>
          </w:p>
        </w:tc>
        <w:tc>
          <w:tcPr>
            <w:tcW w:w="1119" w:type="dxa"/>
          </w:tcPr>
          <w:p>
            <w:pPr>
              <w:jc w:val="center"/>
              <w:rPr>
                <w:rFonts w:ascii="宋体" w:hAnsi="宋体"/>
              </w:rPr>
            </w:pPr>
            <w:r>
              <w:rPr>
                <w:rFonts w:hint="eastAsia" w:ascii="宋体" w:hAnsi="宋体"/>
              </w:rPr>
              <w:t>01</w:t>
            </w:r>
          </w:p>
        </w:tc>
        <w:tc>
          <w:tcPr>
            <w:tcW w:w="3780" w:type="dxa"/>
          </w:tcPr>
          <w:p>
            <w:pPr>
              <w:ind w:left="105" w:leftChars="50"/>
              <w:rPr>
                <w:rFonts w:ascii="宋体" w:hAnsi="宋体"/>
              </w:rPr>
            </w:pPr>
            <w:r>
              <w:rPr>
                <w:rFonts w:hint="eastAsia" w:ascii="宋体" w:hAnsi="宋体"/>
              </w:rPr>
              <w:t>第一通道输入报警指示灯（红）</w:t>
            </w:r>
          </w:p>
        </w:tc>
        <w:tc>
          <w:tcPr>
            <w:tcW w:w="3886" w:type="dxa"/>
            <w:vMerge w:val="restart"/>
            <w:vAlign w:val="center"/>
          </w:tcPr>
          <w:p>
            <w:pPr>
              <w:ind w:left="105" w:leftChars="50"/>
              <w:jc w:val="left"/>
              <w:rPr>
                <w:rFonts w:ascii="宋体" w:hAnsi="宋体"/>
              </w:rPr>
            </w:pPr>
            <w:r>
              <w:rPr>
                <w:rFonts w:hint="eastAsia" w:ascii="宋体" w:hAnsi="宋体"/>
              </w:rPr>
              <w:t>亮：输入信号开路或通道输入信号超过上限溢出值</w:t>
            </w:r>
          </w:p>
          <w:p>
            <w:pPr>
              <w:ind w:left="105" w:leftChars="50"/>
              <w:jc w:val="left"/>
              <w:rPr>
                <w:rFonts w:ascii="宋体" w:hAnsi="宋体"/>
              </w:rPr>
            </w:pPr>
            <w:r>
              <w:rPr>
                <w:rFonts w:hint="eastAsia" w:ascii="宋体" w:hAnsi="宋体"/>
              </w:rPr>
              <w:t>灭：通道工作正常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9" w:type="dxa"/>
          </w:tcPr>
          <w:p>
            <w:pPr>
              <w:jc w:val="center"/>
              <w:rPr>
                <w:rFonts w:ascii="宋体" w:hAnsi="宋体"/>
              </w:rPr>
            </w:pPr>
            <w:r>
              <w:rPr>
                <w:rFonts w:hint="eastAsia" w:ascii="宋体" w:hAnsi="宋体"/>
              </w:rPr>
              <w:t>3</w:t>
            </w:r>
          </w:p>
        </w:tc>
        <w:tc>
          <w:tcPr>
            <w:tcW w:w="1119" w:type="dxa"/>
          </w:tcPr>
          <w:p>
            <w:pPr>
              <w:jc w:val="center"/>
              <w:rPr>
                <w:rFonts w:ascii="宋体" w:hAnsi="宋体"/>
              </w:rPr>
            </w:pPr>
            <w:r>
              <w:rPr>
                <w:rFonts w:hint="eastAsia" w:ascii="宋体" w:hAnsi="宋体"/>
              </w:rPr>
              <w:t>02</w:t>
            </w:r>
          </w:p>
        </w:tc>
        <w:tc>
          <w:tcPr>
            <w:tcW w:w="3780" w:type="dxa"/>
          </w:tcPr>
          <w:p>
            <w:pPr>
              <w:ind w:left="105" w:leftChars="50"/>
              <w:rPr>
                <w:rFonts w:ascii="宋体" w:hAnsi="宋体"/>
              </w:rPr>
            </w:pPr>
            <w:r>
              <w:rPr>
                <w:rFonts w:hint="eastAsia" w:ascii="宋体" w:hAnsi="宋体"/>
              </w:rPr>
              <w:t>第二通道输入报警指示灯（红）</w:t>
            </w:r>
          </w:p>
        </w:tc>
        <w:tc>
          <w:tcPr>
            <w:tcW w:w="3886" w:type="dxa"/>
            <w:vMerge w:val="continue"/>
          </w:tcPr>
          <w:p>
            <w:pPr>
              <w:ind w:left="105" w:leftChars="50"/>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9" w:type="dxa"/>
          </w:tcPr>
          <w:p>
            <w:pPr>
              <w:jc w:val="center"/>
              <w:rPr>
                <w:rFonts w:ascii="宋体" w:hAnsi="宋体"/>
              </w:rPr>
            </w:pPr>
            <w:r>
              <w:rPr>
                <w:rFonts w:hint="eastAsia" w:ascii="宋体" w:hAnsi="宋体"/>
              </w:rPr>
              <w:t>4</w:t>
            </w:r>
          </w:p>
        </w:tc>
        <w:tc>
          <w:tcPr>
            <w:tcW w:w="1119" w:type="dxa"/>
          </w:tcPr>
          <w:p>
            <w:pPr>
              <w:jc w:val="center"/>
              <w:rPr>
                <w:rFonts w:ascii="宋体" w:hAnsi="宋体"/>
              </w:rPr>
            </w:pPr>
            <w:r>
              <w:rPr>
                <w:rFonts w:hint="eastAsia" w:ascii="宋体" w:hAnsi="宋体"/>
              </w:rPr>
              <w:t>03</w:t>
            </w:r>
          </w:p>
        </w:tc>
        <w:tc>
          <w:tcPr>
            <w:tcW w:w="3780" w:type="dxa"/>
          </w:tcPr>
          <w:p>
            <w:pPr>
              <w:ind w:left="105" w:leftChars="50"/>
              <w:rPr>
                <w:rFonts w:ascii="宋体" w:hAnsi="宋体"/>
              </w:rPr>
            </w:pPr>
            <w:r>
              <w:rPr>
                <w:rFonts w:hint="eastAsia" w:ascii="宋体" w:hAnsi="宋体"/>
              </w:rPr>
              <w:t>第三通道输入报警指示灯（红）</w:t>
            </w:r>
          </w:p>
        </w:tc>
        <w:tc>
          <w:tcPr>
            <w:tcW w:w="3886" w:type="dxa"/>
            <w:vMerge w:val="continue"/>
          </w:tcPr>
          <w:p>
            <w:pPr>
              <w:ind w:left="105" w:leftChars="50"/>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9" w:type="dxa"/>
          </w:tcPr>
          <w:p>
            <w:pPr>
              <w:jc w:val="center"/>
              <w:rPr>
                <w:rFonts w:ascii="宋体" w:hAnsi="宋体"/>
              </w:rPr>
            </w:pPr>
            <w:r>
              <w:rPr>
                <w:rFonts w:hint="eastAsia" w:ascii="宋体" w:hAnsi="宋体"/>
              </w:rPr>
              <w:t>5</w:t>
            </w:r>
          </w:p>
        </w:tc>
        <w:tc>
          <w:tcPr>
            <w:tcW w:w="1119" w:type="dxa"/>
          </w:tcPr>
          <w:p>
            <w:pPr>
              <w:jc w:val="center"/>
              <w:rPr>
                <w:rFonts w:ascii="宋体" w:hAnsi="宋体"/>
              </w:rPr>
            </w:pPr>
            <w:r>
              <w:rPr>
                <w:rFonts w:hint="eastAsia" w:ascii="宋体" w:hAnsi="宋体"/>
              </w:rPr>
              <w:t>04</w:t>
            </w:r>
          </w:p>
        </w:tc>
        <w:tc>
          <w:tcPr>
            <w:tcW w:w="3780" w:type="dxa"/>
          </w:tcPr>
          <w:p>
            <w:pPr>
              <w:ind w:left="105" w:leftChars="50"/>
              <w:rPr>
                <w:rFonts w:ascii="宋体" w:hAnsi="宋体"/>
              </w:rPr>
            </w:pPr>
            <w:r>
              <w:rPr>
                <w:rFonts w:hint="eastAsia" w:ascii="宋体" w:hAnsi="宋体"/>
              </w:rPr>
              <w:t>第四通道输入报警指示灯（红）</w:t>
            </w:r>
          </w:p>
        </w:tc>
        <w:tc>
          <w:tcPr>
            <w:tcW w:w="3886" w:type="dxa"/>
            <w:vMerge w:val="continue"/>
          </w:tcPr>
          <w:p>
            <w:pPr>
              <w:ind w:left="105" w:leftChars="50"/>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9" w:type="dxa"/>
          </w:tcPr>
          <w:p>
            <w:pPr>
              <w:jc w:val="center"/>
              <w:rPr>
                <w:rFonts w:ascii="宋体" w:hAnsi="宋体"/>
              </w:rPr>
            </w:pPr>
            <w:r>
              <w:rPr>
                <w:rFonts w:hint="eastAsia" w:ascii="宋体" w:hAnsi="宋体"/>
              </w:rPr>
              <w:t>6</w:t>
            </w:r>
          </w:p>
        </w:tc>
        <w:tc>
          <w:tcPr>
            <w:tcW w:w="1119" w:type="dxa"/>
          </w:tcPr>
          <w:p>
            <w:pPr>
              <w:jc w:val="center"/>
              <w:rPr>
                <w:rFonts w:ascii="宋体" w:hAnsi="宋体"/>
              </w:rPr>
            </w:pPr>
            <w:r>
              <w:rPr>
                <w:rFonts w:hint="eastAsia" w:ascii="宋体" w:hAnsi="宋体"/>
              </w:rPr>
              <w:t>05</w:t>
            </w:r>
          </w:p>
        </w:tc>
        <w:tc>
          <w:tcPr>
            <w:tcW w:w="3780" w:type="dxa"/>
          </w:tcPr>
          <w:p>
            <w:pPr>
              <w:ind w:left="105" w:leftChars="50"/>
              <w:rPr>
                <w:rFonts w:ascii="宋体" w:hAnsi="宋体"/>
              </w:rPr>
            </w:pPr>
            <w:r>
              <w:rPr>
                <w:rFonts w:hint="eastAsia" w:ascii="宋体" w:hAnsi="宋体"/>
              </w:rPr>
              <w:t>第五通道输入报警指示灯（红）</w:t>
            </w:r>
          </w:p>
        </w:tc>
        <w:tc>
          <w:tcPr>
            <w:tcW w:w="3886" w:type="dxa"/>
            <w:vMerge w:val="continue"/>
          </w:tcPr>
          <w:p>
            <w:pPr>
              <w:ind w:left="105" w:leftChars="50"/>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9" w:type="dxa"/>
          </w:tcPr>
          <w:p>
            <w:pPr>
              <w:jc w:val="center"/>
              <w:rPr>
                <w:rFonts w:ascii="宋体" w:hAnsi="宋体"/>
              </w:rPr>
            </w:pPr>
            <w:r>
              <w:rPr>
                <w:rFonts w:hint="eastAsia" w:ascii="宋体" w:hAnsi="宋体"/>
              </w:rPr>
              <w:t>7</w:t>
            </w:r>
          </w:p>
        </w:tc>
        <w:tc>
          <w:tcPr>
            <w:tcW w:w="1119" w:type="dxa"/>
          </w:tcPr>
          <w:p>
            <w:pPr>
              <w:jc w:val="center"/>
              <w:rPr>
                <w:rFonts w:ascii="宋体" w:hAnsi="宋体"/>
              </w:rPr>
            </w:pPr>
            <w:r>
              <w:rPr>
                <w:rFonts w:hint="eastAsia" w:ascii="宋体" w:hAnsi="宋体"/>
              </w:rPr>
              <w:t>06</w:t>
            </w:r>
          </w:p>
        </w:tc>
        <w:tc>
          <w:tcPr>
            <w:tcW w:w="3780" w:type="dxa"/>
          </w:tcPr>
          <w:p>
            <w:pPr>
              <w:ind w:left="105" w:leftChars="50"/>
              <w:rPr>
                <w:rFonts w:ascii="宋体" w:hAnsi="宋体"/>
              </w:rPr>
            </w:pPr>
            <w:r>
              <w:rPr>
                <w:rFonts w:hint="eastAsia" w:ascii="宋体" w:hAnsi="宋体"/>
              </w:rPr>
              <w:t>第六通道输入报警指示灯（红）</w:t>
            </w:r>
          </w:p>
        </w:tc>
        <w:tc>
          <w:tcPr>
            <w:tcW w:w="3886" w:type="dxa"/>
            <w:vMerge w:val="continue"/>
          </w:tcPr>
          <w:p>
            <w:pPr>
              <w:ind w:left="105" w:leftChars="50"/>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9" w:type="dxa"/>
          </w:tcPr>
          <w:p>
            <w:pPr>
              <w:jc w:val="center"/>
              <w:rPr>
                <w:rFonts w:ascii="宋体" w:hAnsi="宋体"/>
              </w:rPr>
            </w:pPr>
            <w:r>
              <w:rPr>
                <w:rFonts w:hint="eastAsia" w:ascii="宋体" w:hAnsi="宋体"/>
              </w:rPr>
              <w:t>8</w:t>
            </w:r>
          </w:p>
        </w:tc>
        <w:tc>
          <w:tcPr>
            <w:tcW w:w="1119" w:type="dxa"/>
          </w:tcPr>
          <w:p>
            <w:pPr>
              <w:jc w:val="center"/>
              <w:rPr>
                <w:rFonts w:ascii="宋体" w:hAnsi="宋体"/>
              </w:rPr>
            </w:pPr>
            <w:r>
              <w:rPr>
                <w:rFonts w:hint="eastAsia" w:ascii="宋体" w:hAnsi="宋体"/>
              </w:rPr>
              <w:t>07</w:t>
            </w:r>
          </w:p>
        </w:tc>
        <w:tc>
          <w:tcPr>
            <w:tcW w:w="3780" w:type="dxa"/>
          </w:tcPr>
          <w:p>
            <w:pPr>
              <w:ind w:left="105" w:leftChars="50"/>
              <w:rPr>
                <w:rFonts w:ascii="宋体" w:hAnsi="宋体"/>
              </w:rPr>
            </w:pPr>
            <w:r>
              <w:rPr>
                <w:rFonts w:hint="eastAsia" w:ascii="宋体" w:hAnsi="宋体"/>
              </w:rPr>
              <w:t>第七通道输入报警指示灯（红）</w:t>
            </w:r>
          </w:p>
        </w:tc>
        <w:tc>
          <w:tcPr>
            <w:tcW w:w="3886" w:type="dxa"/>
            <w:vMerge w:val="continue"/>
          </w:tcPr>
          <w:p>
            <w:pPr>
              <w:ind w:left="105" w:leftChars="50"/>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9" w:type="dxa"/>
          </w:tcPr>
          <w:p>
            <w:pPr>
              <w:jc w:val="center"/>
              <w:rPr>
                <w:rFonts w:ascii="宋体" w:hAnsi="宋体"/>
              </w:rPr>
            </w:pPr>
            <w:r>
              <w:rPr>
                <w:rFonts w:hint="eastAsia" w:ascii="宋体" w:hAnsi="宋体"/>
              </w:rPr>
              <w:t>9</w:t>
            </w:r>
          </w:p>
        </w:tc>
        <w:tc>
          <w:tcPr>
            <w:tcW w:w="1119" w:type="dxa"/>
          </w:tcPr>
          <w:p>
            <w:pPr>
              <w:jc w:val="center"/>
              <w:rPr>
                <w:rFonts w:ascii="宋体" w:hAnsi="宋体"/>
              </w:rPr>
            </w:pPr>
            <w:r>
              <w:rPr>
                <w:rFonts w:hint="eastAsia" w:ascii="宋体" w:hAnsi="宋体"/>
              </w:rPr>
              <w:t>08</w:t>
            </w:r>
          </w:p>
        </w:tc>
        <w:tc>
          <w:tcPr>
            <w:tcW w:w="3780" w:type="dxa"/>
          </w:tcPr>
          <w:p>
            <w:pPr>
              <w:ind w:left="105" w:leftChars="50"/>
              <w:rPr>
                <w:rFonts w:ascii="宋体" w:hAnsi="宋体"/>
              </w:rPr>
            </w:pPr>
            <w:r>
              <w:rPr>
                <w:rFonts w:hint="eastAsia" w:ascii="宋体" w:hAnsi="宋体"/>
              </w:rPr>
              <w:t>第八通道输入报警指示灯（红）</w:t>
            </w:r>
          </w:p>
        </w:tc>
        <w:tc>
          <w:tcPr>
            <w:tcW w:w="3886" w:type="dxa"/>
            <w:vMerge w:val="continue"/>
          </w:tcPr>
          <w:p>
            <w:pPr>
              <w:ind w:left="105" w:leftChars="50"/>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9" w:type="dxa"/>
          </w:tcPr>
          <w:p>
            <w:pPr>
              <w:jc w:val="center"/>
              <w:rPr>
                <w:rFonts w:ascii="宋体" w:hAnsi="宋体"/>
              </w:rPr>
            </w:pPr>
            <w:r>
              <w:rPr>
                <w:rFonts w:hint="eastAsia" w:ascii="宋体" w:hAnsi="宋体"/>
              </w:rPr>
              <w:t>10</w:t>
            </w:r>
          </w:p>
        </w:tc>
        <w:tc>
          <w:tcPr>
            <w:tcW w:w="1119" w:type="dxa"/>
          </w:tcPr>
          <w:p>
            <w:pPr>
              <w:jc w:val="center"/>
              <w:rPr>
                <w:rFonts w:ascii="宋体" w:hAnsi="宋体"/>
              </w:rPr>
            </w:pPr>
            <w:r>
              <w:rPr>
                <w:rFonts w:hint="eastAsia" w:ascii="宋体" w:hAnsi="宋体"/>
              </w:rPr>
              <w:t>c</w:t>
            </w:r>
          </w:p>
        </w:tc>
        <w:tc>
          <w:tcPr>
            <w:tcW w:w="3780" w:type="dxa"/>
          </w:tcPr>
          <w:p>
            <w:pPr>
              <w:rPr>
                <w:rFonts w:ascii="宋体" w:hAnsi="宋体"/>
              </w:rPr>
            </w:pPr>
            <w:r>
              <w:rPr>
                <w:rFonts w:hint="eastAsia" w:ascii="宋体" w:hAnsi="宋体"/>
              </w:rPr>
              <w:t>通讯指示灯（绿）</w:t>
            </w:r>
          </w:p>
        </w:tc>
        <w:tc>
          <w:tcPr>
            <w:tcW w:w="3886" w:type="dxa"/>
          </w:tcPr>
          <w:p>
            <w:pPr>
              <w:rPr>
                <w:rFonts w:ascii="宋体" w:hAnsi="宋体"/>
              </w:rPr>
            </w:pPr>
            <w:r>
              <w:rPr>
                <w:rFonts w:hint="eastAsia" w:ascii="宋体" w:hAnsi="宋体"/>
              </w:rPr>
              <w:t>亮：冗余IO网络工作正常</w:t>
            </w:r>
          </w:p>
          <w:p>
            <w:pPr>
              <w:ind w:left="105" w:leftChars="50"/>
              <w:rPr>
                <w:rFonts w:ascii="宋体" w:hAnsi="宋体"/>
              </w:rPr>
            </w:pPr>
            <w:r>
              <w:rPr>
                <w:rFonts w:hint="eastAsia" w:ascii="宋体" w:hAnsi="宋体"/>
              </w:rPr>
              <w:t>闪烁：其中1路IO网络故障</w:t>
            </w:r>
          </w:p>
          <w:p>
            <w:pPr>
              <w:ind w:left="105" w:leftChars="50"/>
              <w:rPr>
                <w:rFonts w:ascii="宋体" w:hAnsi="宋体"/>
              </w:rPr>
            </w:pPr>
            <w:r>
              <w:rPr>
                <w:rFonts w:hint="eastAsia" w:ascii="宋体" w:hAnsi="宋体"/>
              </w:rPr>
              <w:t>灭：2路IO网络同时故障</w:t>
            </w:r>
          </w:p>
        </w:tc>
      </w:tr>
    </w:tbl>
    <w:p>
      <w:pPr>
        <w:spacing w:line="360" w:lineRule="auto"/>
      </w:pPr>
    </w:p>
    <w:p>
      <w:pPr>
        <w:pStyle w:val="4"/>
        <w:adjustRightInd w:val="0"/>
        <w:snapToGrid w:val="0"/>
        <w:spacing w:before="240" w:beforeLines="100" w:line="360" w:lineRule="auto"/>
        <w:rPr>
          <w:lang w:eastAsia="zh-CN"/>
        </w:rPr>
      </w:pPr>
      <w:r>
        <w:rPr>
          <w:lang w:eastAsia="zh-CN"/>
        </w:rPr>
        <w:br w:type="page"/>
      </w:r>
      <w:bookmarkStart w:id="90" w:name="_Toc359394211"/>
      <w:bookmarkStart w:id="91" w:name="_Toc923"/>
      <w:bookmarkStart w:id="92" w:name="_Toc11800"/>
      <w:bookmarkStart w:id="93" w:name="_Toc49245467"/>
      <w:bookmarkStart w:id="94" w:name="_Toc330289203"/>
      <w:bookmarkStart w:id="95" w:name="_Toc31043"/>
      <w:r>
        <w:rPr>
          <w:rFonts w:hint="eastAsia" w:ascii="黑体" w:eastAsia="黑体"/>
          <w:sz w:val="28"/>
          <w:lang w:eastAsia="zh-CN"/>
        </w:rPr>
        <w:t>4.3 接口特性</w:t>
      </w:r>
      <w:bookmarkEnd w:id="90"/>
      <w:bookmarkEnd w:id="91"/>
      <w:bookmarkEnd w:id="92"/>
      <w:bookmarkEnd w:id="93"/>
      <w:bookmarkEnd w:id="94"/>
      <w:bookmarkEnd w:id="95"/>
    </w:p>
    <w:p>
      <w:pPr>
        <w:jc w:val="center"/>
      </w:pPr>
      <w:r>
        <w:object>
          <v:shape id="_x0000_i1029" o:spt="75" type="#_x0000_t75" style="height:494.85pt;width:445.8pt;" o:ole="t" filled="f" o:preferrelative="t" stroked="f" coordsize="21600,21600">
            <v:path/>
            <v:fill on="f" focussize="0,0"/>
            <v:stroke on="f"/>
            <v:imagedata r:id="rId40" o:title=""/>
            <o:lock v:ext="edit" aspectratio="t"/>
            <w10:wrap type="none"/>
            <w10:anchorlock/>
          </v:shape>
          <o:OLEObject Type="Embed" ProgID="Visio.Drawing.11" ShapeID="_x0000_i1029" DrawAspect="Content" ObjectID="_1468075729" r:id="rId39">
            <o:LockedField>false</o:LockedField>
          </o:OLEObject>
        </w:object>
      </w:r>
    </w:p>
    <w:p>
      <w:pPr>
        <w:spacing w:line="360" w:lineRule="auto"/>
        <w:jc w:val="center"/>
        <w:rPr>
          <w:rFonts w:ascii="宋体" w:hAnsi="宋体"/>
        </w:rPr>
      </w:pPr>
      <w:r>
        <w:rPr>
          <w:rFonts w:hint="eastAsia" w:ascii="宋体" w:hAnsi="宋体"/>
        </w:rPr>
        <w:t>4.3-图1  KM232A接口特性图</w:t>
      </w:r>
    </w:p>
    <w:p>
      <w:pPr>
        <w:jc w:val="center"/>
      </w:pPr>
    </w:p>
    <w:p>
      <w:pPr>
        <w:jc w:val="center"/>
      </w:pPr>
    </w:p>
    <w:p>
      <w:pPr>
        <w:jc w:val="center"/>
      </w:pPr>
    </w:p>
    <w:p>
      <w:pPr>
        <w:jc w:val="center"/>
      </w:pPr>
    </w:p>
    <w:p>
      <w:pPr>
        <w:jc w:val="center"/>
      </w:pPr>
    </w:p>
    <w:p>
      <w:pPr>
        <w:jc w:val="center"/>
      </w:pPr>
    </w:p>
    <w:p>
      <w:pPr>
        <w:jc w:val="center"/>
      </w:pPr>
    </w:p>
    <w:p>
      <w:pPr>
        <w:jc w:val="center"/>
      </w:pPr>
    </w:p>
    <w:p>
      <w:pPr>
        <w:jc w:val="center"/>
      </w:pPr>
    </w:p>
    <w:p>
      <w:pPr>
        <w:jc w:val="center"/>
      </w:pPr>
    </w:p>
    <w:p>
      <w:pPr>
        <w:jc w:val="center"/>
      </w:pPr>
    </w:p>
    <w:p>
      <w:pPr>
        <w:jc w:val="center"/>
      </w:pPr>
    </w:p>
    <w:p>
      <w:pPr>
        <w:jc w:val="center"/>
      </w:pPr>
    </w:p>
    <w:p>
      <w:pPr>
        <w:pStyle w:val="4"/>
        <w:adjustRightInd w:val="0"/>
        <w:snapToGrid w:val="0"/>
        <w:spacing w:before="240" w:beforeLines="100" w:line="360" w:lineRule="auto"/>
        <w:rPr>
          <w:rFonts w:ascii="黑体" w:eastAsia="黑体"/>
          <w:sz w:val="28"/>
          <w:lang w:eastAsia="zh-CN"/>
        </w:rPr>
      </w:pPr>
      <w:bookmarkStart w:id="96" w:name="_Toc49245468"/>
      <w:bookmarkStart w:id="97" w:name="_Toc359394212"/>
      <w:bookmarkStart w:id="98" w:name="_Toc8550"/>
      <w:bookmarkStart w:id="99" w:name="_Toc25397"/>
      <w:bookmarkStart w:id="100" w:name="_Toc11763"/>
      <w:bookmarkStart w:id="101" w:name="_Toc330289204"/>
      <w:r>
        <w:rPr>
          <w:rFonts w:hint="eastAsia" w:ascii="黑体" w:eastAsia="黑体"/>
          <w:sz w:val="28"/>
          <w:lang w:eastAsia="zh-CN"/>
        </w:rPr>
        <w:t>4.4 端子定义</w:t>
      </w:r>
      <w:bookmarkEnd w:id="96"/>
      <w:bookmarkEnd w:id="97"/>
      <w:bookmarkEnd w:id="98"/>
      <w:bookmarkEnd w:id="99"/>
      <w:bookmarkEnd w:id="100"/>
      <w:bookmarkEnd w:id="101"/>
    </w:p>
    <w:p>
      <w:pPr>
        <w:spacing w:line="360" w:lineRule="auto"/>
        <w:rPr>
          <w:rFonts w:ascii="宋体" w:hAnsi="宋体"/>
        </w:rPr>
      </w:pPr>
      <w:r>
        <w:rPr>
          <w:rFonts w:hint="eastAsia" w:ascii="宋体" w:hAnsi="宋体"/>
        </w:rPr>
        <w:t>4.4-表1 接线端子定义表</w:t>
      </w:r>
    </w:p>
    <w:tbl>
      <w:tblPr>
        <w:tblStyle w:val="35"/>
        <w:tblpPr w:leftFromText="180" w:rightFromText="180" w:vertAnchor="text" w:horzAnchor="margin" w:tblpY="5"/>
        <w:tblOverlap w:val="never"/>
        <w:tblW w:w="0" w:type="auto"/>
        <w:tblInd w:w="0" w:type="dxa"/>
        <w:tblLayout w:type="fixed"/>
        <w:tblCellMar>
          <w:top w:w="0" w:type="dxa"/>
          <w:left w:w="108" w:type="dxa"/>
          <w:bottom w:w="0" w:type="dxa"/>
          <w:right w:w="108" w:type="dxa"/>
        </w:tblCellMar>
      </w:tblPr>
      <w:tblGrid>
        <w:gridCol w:w="636"/>
        <w:gridCol w:w="898"/>
        <w:gridCol w:w="636"/>
        <w:gridCol w:w="898"/>
      </w:tblGrid>
      <w:tr>
        <w:tblPrEx>
          <w:tblCellMar>
            <w:top w:w="0" w:type="dxa"/>
            <w:left w:w="108" w:type="dxa"/>
            <w:bottom w:w="0" w:type="dxa"/>
            <w:right w:w="108" w:type="dxa"/>
          </w:tblCellMar>
        </w:tblPrEx>
        <w:trPr>
          <w:trHeight w:val="300" w:hRule="atLeast"/>
        </w:trPr>
        <w:tc>
          <w:tcPr>
            <w:tcW w:w="636" w:type="dxa"/>
            <w:tcBorders>
              <w:top w:val="single" w:color="auto" w:sz="8" w:space="0"/>
              <w:left w:val="single" w:color="auto" w:sz="8" w:space="0"/>
              <w:bottom w:val="single" w:color="auto" w:sz="8" w:space="0"/>
              <w:right w:val="single" w:color="auto" w:sz="8" w:space="0"/>
            </w:tcBorders>
            <w:vAlign w:val="center"/>
          </w:tcPr>
          <w:p>
            <w:pPr>
              <w:spacing w:before="48" w:beforeLines="20" w:after="48" w:afterLines="20" w:line="240" w:lineRule="exact"/>
              <w:rPr>
                <w:rFonts w:cs="宋体"/>
              </w:rPr>
            </w:pPr>
            <w:r>
              <w:rPr>
                <w:rFonts w:hint="eastAsia" w:cs="宋体"/>
              </w:rPr>
              <w:t>序号</w:t>
            </w:r>
          </w:p>
        </w:tc>
        <w:tc>
          <w:tcPr>
            <w:tcW w:w="898" w:type="dxa"/>
            <w:tcBorders>
              <w:top w:val="single" w:color="auto" w:sz="8" w:space="0"/>
              <w:left w:val="nil"/>
              <w:bottom w:val="single" w:color="auto" w:sz="8" w:space="0"/>
              <w:right w:val="single" w:color="auto" w:sz="8" w:space="0"/>
            </w:tcBorders>
            <w:vAlign w:val="center"/>
          </w:tcPr>
          <w:p>
            <w:pPr>
              <w:spacing w:before="48" w:beforeLines="20" w:after="48" w:afterLines="20" w:line="240" w:lineRule="exact"/>
              <w:rPr>
                <w:rFonts w:cs="宋体"/>
              </w:rPr>
            </w:pPr>
            <w:r>
              <w:rPr>
                <w:rFonts w:hint="eastAsia" w:cs="宋体"/>
              </w:rPr>
              <w:t>名称</w:t>
            </w:r>
          </w:p>
        </w:tc>
        <w:tc>
          <w:tcPr>
            <w:tcW w:w="636" w:type="dxa"/>
            <w:tcBorders>
              <w:top w:val="single" w:color="auto" w:sz="8" w:space="0"/>
              <w:left w:val="nil"/>
              <w:bottom w:val="single" w:color="auto" w:sz="8" w:space="0"/>
              <w:right w:val="single" w:color="auto" w:sz="8" w:space="0"/>
            </w:tcBorders>
            <w:vAlign w:val="center"/>
          </w:tcPr>
          <w:p>
            <w:pPr>
              <w:spacing w:before="48" w:beforeLines="20" w:after="48" w:afterLines="20" w:line="240" w:lineRule="exact"/>
              <w:rPr>
                <w:rFonts w:cs="宋体"/>
              </w:rPr>
            </w:pPr>
            <w:r>
              <w:rPr>
                <w:rFonts w:hint="eastAsia" w:cs="宋体"/>
              </w:rPr>
              <w:t>序号</w:t>
            </w:r>
          </w:p>
        </w:tc>
        <w:tc>
          <w:tcPr>
            <w:tcW w:w="898" w:type="dxa"/>
            <w:tcBorders>
              <w:top w:val="single" w:color="auto" w:sz="8" w:space="0"/>
              <w:left w:val="nil"/>
              <w:bottom w:val="single" w:color="auto" w:sz="8" w:space="0"/>
              <w:right w:val="single" w:color="auto" w:sz="8" w:space="0"/>
            </w:tcBorders>
            <w:vAlign w:val="center"/>
          </w:tcPr>
          <w:p>
            <w:pPr>
              <w:spacing w:before="48" w:beforeLines="20" w:after="48" w:afterLines="20" w:line="240" w:lineRule="exact"/>
              <w:rPr>
                <w:rFonts w:cs="宋体"/>
              </w:rPr>
            </w:pPr>
            <w:r>
              <w:rPr>
                <w:rFonts w:hint="eastAsia" w:cs="宋体"/>
              </w:rPr>
              <w:t>名称</w:t>
            </w:r>
          </w:p>
        </w:tc>
      </w:tr>
      <w:tr>
        <w:tblPrEx>
          <w:tblCellMar>
            <w:top w:w="0" w:type="dxa"/>
            <w:left w:w="108" w:type="dxa"/>
            <w:bottom w:w="0" w:type="dxa"/>
            <w:right w:w="108" w:type="dxa"/>
          </w:tblCellMar>
        </w:tblPrEx>
        <w:trPr>
          <w:trHeight w:val="300" w:hRule="atLeast"/>
        </w:trPr>
        <w:tc>
          <w:tcPr>
            <w:tcW w:w="636" w:type="dxa"/>
            <w:tcBorders>
              <w:top w:val="nil"/>
              <w:left w:val="single" w:color="auto" w:sz="8" w:space="0"/>
              <w:bottom w:val="single" w:color="auto" w:sz="8" w:space="0"/>
              <w:right w:val="single" w:color="auto" w:sz="8" w:space="0"/>
            </w:tcBorders>
            <w:vAlign w:val="center"/>
          </w:tcPr>
          <w:p>
            <w:pPr>
              <w:spacing w:before="48" w:beforeLines="20" w:after="48" w:afterLines="20" w:line="240" w:lineRule="exact"/>
              <w:jc w:val="center"/>
              <w:rPr>
                <w:rFonts w:eastAsia="Arial Unicode MS"/>
              </w:rPr>
            </w:pPr>
            <w:r>
              <w:rPr>
                <w:rFonts w:eastAsia="Arial Unicode MS"/>
              </w:rPr>
              <w:t>21</w:t>
            </w:r>
          </w:p>
        </w:tc>
        <w:tc>
          <w:tcPr>
            <w:tcW w:w="898" w:type="dxa"/>
            <w:tcBorders>
              <w:top w:val="nil"/>
              <w:left w:val="nil"/>
              <w:bottom w:val="single" w:color="auto" w:sz="8" w:space="0"/>
              <w:right w:val="single" w:color="auto" w:sz="8" w:space="0"/>
            </w:tcBorders>
            <w:vAlign w:val="center"/>
          </w:tcPr>
          <w:p>
            <w:pPr>
              <w:spacing w:before="48" w:beforeLines="20" w:after="48" w:afterLines="20" w:line="240" w:lineRule="exact"/>
              <w:jc w:val="center"/>
              <w:rPr>
                <w:rFonts w:eastAsia="Arial Unicode MS"/>
              </w:rPr>
            </w:pPr>
          </w:p>
        </w:tc>
        <w:tc>
          <w:tcPr>
            <w:tcW w:w="636" w:type="dxa"/>
            <w:tcBorders>
              <w:top w:val="nil"/>
              <w:left w:val="nil"/>
              <w:bottom w:val="single" w:color="auto" w:sz="8" w:space="0"/>
              <w:right w:val="single" w:color="auto" w:sz="8" w:space="0"/>
            </w:tcBorders>
            <w:vAlign w:val="center"/>
          </w:tcPr>
          <w:p>
            <w:pPr>
              <w:spacing w:before="48" w:beforeLines="20" w:after="48" w:afterLines="20" w:line="240" w:lineRule="exact"/>
              <w:jc w:val="center"/>
              <w:rPr>
                <w:rFonts w:eastAsia="Arial Unicode MS"/>
              </w:rPr>
            </w:pPr>
            <w:r>
              <w:rPr>
                <w:rFonts w:eastAsia="Arial Unicode MS"/>
              </w:rPr>
              <w:t>1</w:t>
            </w:r>
          </w:p>
        </w:tc>
        <w:tc>
          <w:tcPr>
            <w:tcW w:w="898" w:type="dxa"/>
            <w:tcBorders>
              <w:top w:val="nil"/>
              <w:left w:val="nil"/>
              <w:bottom w:val="single" w:color="auto" w:sz="8" w:space="0"/>
              <w:right w:val="single" w:color="auto" w:sz="8" w:space="0"/>
            </w:tcBorders>
            <w:vAlign w:val="center"/>
          </w:tcPr>
          <w:p>
            <w:pPr>
              <w:spacing w:before="48" w:beforeLines="20" w:after="48" w:afterLines="20" w:line="240" w:lineRule="exact"/>
              <w:jc w:val="center"/>
              <w:rPr>
                <w:rFonts w:eastAsia="Arial Unicode MS"/>
              </w:rPr>
            </w:pPr>
          </w:p>
        </w:tc>
      </w:tr>
      <w:tr>
        <w:tblPrEx>
          <w:tblCellMar>
            <w:top w:w="0" w:type="dxa"/>
            <w:left w:w="108" w:type="dxa"/>
            <w:bottom w:w="0" w:type="dxa"/>
            <w:right w:w="108" w:type="dxa"/>
          </w:tblCellMar>
        </w:tblPrEx>
        <w:trPr>
          <w:trHeight w:val="300" w:hRule="atLeast"/>
        </w:trPr>
        <w:tc>
          <w:tcPr>
            <w:tcW w:w="636" w:type="dxa"/>
            <w:tcBorders>
              <w:top w:val="nil"/>
              <w:left w:val="single" w:color="auto" w:sz="8" w:space="0"/>
              <w:bottom w:val="single" w:color="auto" w:sz="8" w:space="0"/>
              <w:right w:val="single" w:color="auto" w:sz="8" w:space="0"/>
            </w:tcBorders>
            <w:vAlign w:val="center"/>
          </w:tcPr>
          <w:p>
            <w:pPr>
              <w:spacing w:before="48" w:beforeLines="20" w:after="48" w:afterLines="20" w:line="240" w:lineRule="exact"/>
              <w:jc w:val="center"/>
              <w:rPr>
                <w:rFonts w:eastAsia="Arial Unicode MS"/>
              </w:rPr>
            </w:pPr>
            <w:r>
              <w:rPr>
                <w:rFonts w:eastAsia="Arial Unicode MS"/>
              </w:rPr>
              <w:t>22</w:t>
            </w:r>
          </w:p>
        </w:tc>
        <w:tc>
          <w:tcPr>
            <w:tcW w:w="898" w:type="dxa"/>
            <w:tcBorders>
              <w:top w:val="nil"/>
              <w:left w:val="nil"/>
              <w:bottom w:val="single" w:color="auto" w:sz="8" w:space="0"/>
              <w:right w:val="single" w:color="auto" w:sz="8" w:space="0"/>
            </w:tcBorders>
            <w:vAlign w:val="center"/>
          </w:tcPr>
          <w:p>
            <w:pPr>
              <w:spacing w:before="48" w:beforeLines="20" w:after="48" w:afterLines="20" w:line="240" w:lineRule="exact"/>
              <w:jc w:val="center"/>
            </w:pPr>
            <w:r>
              <w:rPr>
                <w:rFonts w:hint="eastAsia"/>
              </w:rPr>
              <w:t>V2</w:t>
            </w:r>
          </w:p>
        </w:tc>
        <w:tc>
          <w:tcPr>
            <w:tcW w:w="636" w:type="dxa"/>
            <w:tcBorders>
              <w:top w:val="nil"/>
              <w:left w:val="nil"/>
              <w:bottom w:val="single" w:color="auto" w:sz="8" w:space="0"/>
              <w:right w:val="single" w:color="auto" w:sz="8" w:space="0"/>
            </w:tcBorders>
            <w:vAlign w:val="center"/>
          </w:tcPr>
          <w:p>
            <w:pPr>
              <w:spacing w:before="48" w:beforeLines="20" w:after="48" w:afterLines="20" w:line="240" w:lineRule="exact"/>
              <w:jc w:val="center"/>
              <w:rPr>
                <w:rFonts w:eastAsia="Arial Unicode MS"/>
              </w:rPr>
            </w:pPr>
            <w:r>
              <w:rPr>
                <w:rFonts w:eastAsia="Arial Unicode MS"/>
              </w:rPr>
              <w:t>2</w:t>
            </w:r>
          </w:p>
        </w:tc>
        <w:tc>
          <w:tcPr>
            <w:tcW w:w="898" w:type="dxa"/>
            <w:tcBorders>
              <w:top w:val="nil"/>
              <w:left w:val="nil"/>
              <w:bottom w:val="single" w:color="auto" w:sz="8" w:space="0"/>
              <w:right w:val="single" w:color="auto" w:sz="8" w:space="0"/>
            </w:tcBorders>
            <w:vAlign w:val="center"/>
          </w:tcPr>
          <w:p>
            <w:pPr>
              <w:spacing w:before="48" w:beforeLines="20" w:after="48" w:afterLines="20" w:line="240" w:lineRule="exact"/>
              <w:jc w:val="center"/>
              <w:rPr>
                <w:rFonts w:eastAsia="Arial Unicode MS"/>
              </w:rPr>
            </w:pPr>
            <w:r>
              <w:rPr>
                <w:rFonts w:hint="eastAsia"/>
              </w:rPr>
              <w:t>V</w:t>
            </w:r>
            <w:r>
              <w:rPr>
                <w:rFonts w:eastAsia="Arial Unicode MS"/>
              </w:rPr>
              <w:t>1</w:t>
            </w:r>
          </w:p>
        </w:tc>
      </w:tr>
      <w:tr>
        <w:tblPrEx>
          <w:tblCellMar>
            <w:top w:w="0" w:type="dxa"/>
            <w:left w:w="108" w:type="dxa"/>
            <w:bottom w:w="0" w:type="dxa"/>
            <w:right w:w="108" w:type="dxa"/>
          </w:tblCellMar>
        </w:tblPrEx>
        <w:trPr>
          <w:trHeight w:val="300" w:hRule="atLeast"/>
        </w:trPr>
        <w:tc>
          <w:tcPr>
            <w:tcW w:w="636" w:type="dxa"/>
            <w:tcBorders>
              <w:top w:val="nil"/>
              <w:left w:val="single" w:color="auto" w:sz="8" w:space="0"/>
              <w:bottom w:val="single" w:color="auto" w:sz="8" w:space="0"/>
              <w:right w:val="single" w:color="auto" w:sz="8" w:space="0"/>
            </w:tcBorders>
            <w:vAlign w:val="center"/>
          </w:tcPr>
          <w:p>
            <w:pPr>
              <w:spacing w:before="48" w:beforeLines="20" w:after="48" w:afterLines="20" w:line="240" w:lineRule="exact"/>
              <w:jc w:val="center"/>
              <w:rPr>
                <w:rFonts w:eastAsia="Arial Unicode MS"/>
              </w:rPr>
            </w:pPr>
            <w:r>
              <w:rPr>
                <w:rFonts w:eastAsia="Arial Unicode MS"/>
              </w:rPr>
              <w:t>23</w:t>
            </w:r>
          </w:p>
        </w:tc>
        <w:tc>
          <w:tcPr>
            <w:tcW w:w="898" w:type="dxa"/>
            <w:tcBorders>
              <w:top w:val="nil"/>
              <w:left w:val="nil"/>
              <w:bottom w:val="single" w:color="auto" w:sz="8" w:space="0"/>
              <w:right w:val="single" w:color="auto" w:sz="8" w:space="0"/>
            </w:tcBorders>
            <w:vAlign w:val="center"/>
          </w:tcPr>
          <w:p>
            <w:pPr>
              <w:spacing w:before="48" w:beforeLines="20" w:after="48" w:afterLines="20" w:line="240" w:lineRule="exact"/>
              <w:jc w:val="center"/>
            </w:pPr>
            <w:r>
              <w:rPr>
                <w:rFonts w:eastAsia="Arial Unicode MS"/>
              </w:rPr>
              <w:t>I</w:t>
            </w:r>
            <w:r>
              <w:rPr>
                <w:rFonts w:hint="eastAsia"/>
              </w:rPr>
              <w:t>2</w:t>
            </w:r>
          </w:p>
        </w:tc>
        <w:tc>
          <w:tcPr>
            <w:tcW w:w="636" w:type="dxa"/>
            <w:tcBorders>
              <w:top w:val="nil"/>
              <w:left w:val="nil"/>
              <w:bottom w:val="single" w:color="auto" w:sz="8" w:space="0"/>
              <w:right w:val="single" w:color="auto" w:sz="8" w:space="0"/>
            </w:tcBorders>
            <w:vAlign w:val="center"/>
          </w:tcPr>
          <w:p>
            <w:pPr>
              <w:spacing w:before="48" w:beforeLines="20" w:after="48" w:afterLines="20" w:line="240" w:lineRule="exact"/>
              <w:jc w:val="center"/>
              <w:rPr>
                <w:rFonts w:eastAsia="Arial Unicode MS"/>
              </w:rPr>
            </w:pPr>
            <w:r>
              <w:rPr>
                <w:rFonts w:eastAsia="Arial Unicode MS"/>
              </w:rPr>
              <w:t>3</w:t>
            </w:r>
          </w:p>
        </w:tc>
        <w:tc>
          <w:tcPr>
            <w:tcW w:w="898" w:type="dxa"/>
            <w:tcBorders>
              <w:top w:val="nil"/>
              <w:left w:val="nil"/>
              <w:bottom w:val="single" w:color="auto" w:sz="8" w:space="0"/>
              <w:right w:val="single" w:color="auto" w:sz="8" w:space="0"/>
            </w:tcBorders>
            <w:vAlign w:val="center"/>
          </w:tcPr>
          <w:p>
            <w:pPr>
              <w:spacing w:before="48" w:beforeLines="20" w:after="48" w:afterLines="20" w:line="240" w:lineRule="exact"/>
              <w:jc w:val="center"/>
              <w:rPr>
                <w:rFonts w:eastAsia="Arial Unicode MS"/>
              </w:rPr>
            </w:pPr>
            <w:r>
              <w:rPr>
                <w:rFonts w:eastAsia="Arial Unicode MS"/>
              </w:rPr>
              <w:t>I1</w:t>
            </w:r>
          </w:p>
        </w:tc>
      </w:tr>
      <w:tr>
        <w:tblPrEx>
          <w:tblCellMar>
            <w:top w:w="0" w:type="dxa"/>
            <w:left w:w="108" w:type="dxa"/>
            <w:bottom w:w="0" w:type="dxa"/>
            <w:right w:w="108" w:type="dxa"/>
          </w:tblCellMar>
        </w:tblPrEx>
        <w:trPr>
          <w:trHeight w:val="300" w:hRule="atLeast"/>
        </w:trPr>
        <w:tc>
          <w:tcPr>
            <w:tcW w:w="636" w:type="dxa"/>
            <w:tcBorders>
              <w:top w:val="nil"/>
              <w:left w:val="single" w:color="auto" w:sz="8" w:space="0"/>
              <w:bottom w:val="single" w:color="auto" w:sz="8" w:space="0"/>
              <w:right w:val="single" w:color="auto" w:sz="8" w:space="0"/>
            </w:tcBorders>
            <w:vAlign w:val="center"/>
          </w:tcPr>
          <w:p>
            <w:pPr>
              <w:spacing w:before="48" w:beforeLines="20" w:after="48" w:afterLines="20" w:line="240" w:lineRule="exact"/>
              <w:jc w:val="center"/>
              <w:rPr>
                <w:rFonts w:eastAsia="Arial Unicode MS"/>
              </w:rPr>
            </w:pPr>
            <w:r>
              <w:rPr>
                <w:rFonts w:eastAsia="Arial Unicode MS"/>
              </w:rPr>
              <w:t>24</w:t>
            </w:r>
          </w:p>
        </w:tc>
        <w:tc>
          <w:tcPr>
            <w:tcW w:w="898" w:type="dxa"/>
            <w:tcBorders>
              <w:top w:val="nil"/>
              <w:left w:val="nil"/>
              <w:bottom w:val="single" w:color="auto" w:sz="8" w:space="0"/>
              <w:right w:val="single" w:color="auto" w:sz="8" w:space="0"/>
            </w:tcBorders>
            <w:vAlign w:val="center"/>
          </w:tcPr>
          <w:p>
            <w:pPr>
              <w:spacing w:before="48" w:beforeLines="20" w:after="48" w:afterLines="20" w:line="240" w:lineRule="exact"/>
              <w:jc w:val="center"/>
            </w:pPr>
            <w:r>
              <w:rPr>
                <w:rFonts w:eastAsia="Arial Unicode MS"/>
              </w:rPr>
              <w:t>A</w:t>
            </w:r>
            <w:r>
              <w:rPr>
                <w:rFonts w:hint="eastAsia"/>
              </w:rPr>
              <w:t>2</w:t>
            </w:r>
          </w:p>
        </w:tc>
        <w:tc>
          <w:tcPr>
            <w:tcW w:w="636" w:type="dxa"/>
            <w:tcBorders>
              <w:top w:val="nil"/>
              <w:left w:val="nil"/>
              <w:bottom w:val="single" w:color="auto" w:sz="8" w:space="0"/>
              <w:right w:val="single" w:color="auto" w:sz="8" w:space="0"/>
            </w:tcBorders>
            <w:vAlign w:val="center"/>
          </w:tcPr>
          <w:p>
            <w:pPr>
              <w:spacing w:before="48" w:beforeLines="20" w:after="48" w:afterLines="20" w:line="240" w:lineRule="exact"/>
              <w:jc w:val="center"/>
              <w:rPr>
                <w:rFonts w:eastAsia="Arial Unicode MS"/>
              </w:rPr>
            </w:pPr>
            <w:r>
              <w:rPr>
                <w:rFonts w:eastAsia="Arial Unicode MS"/>
              </w:rPr>
              <w:t>4</w:t>
            </w:r>
          </w:p>
        </w:tc>
        <w:tc>
          <w:tcPr>
            <w:tcW w:w="898" w:type="dxa"/>
            <w:tcBorders>
              <w:top w:val="nil"/>
              <w:left w:val="nil"/>
              <w:bottom w:val="single" w:color="auto" w:sz="8" w:space="0"/>
              <w:right w:val="single" w:color="auto" w:sz="8" w:space="0"/>
            </w:tcBorders>
            <w:vAlign w:val="center"/>
          </w:tcPr>
          <w:p>
            <w:pPr>
              <w:spacing w:before="48" w:beforeLines="20" w:after="48" w:afterLines="20" w:line="240" w:lineRule="exact"/>
              <w:jc w:val="center"/>
              <w:rPr>
                <w:rFonts w:eastAsia="Arial Unicode MS"/>
              </w:rPr>
            </w:pPr>
            <w:r>
              <w:rPr>
                <w:rFonts w:eastAsia="Arial Unicode MS"/>
              </w:rPr>
              <w:t>A1</w:t>
            </w:r>
          </w:p>
        </w:tc>
      </w:tr>
      <w:tr>
        <w:tblPrEx>
          <w:tblCellMar>
            <w:top w:w="0" w:type="dxa"/>
            <w:left w:w="108" w:type="dxa"/>
            <w:bottom w:w="0" w:type="dxa"/>
            <w:right w:w="108" w:type="dxa"/>
          </w:tblCellMar>
        </w:tblPrEx>
        <w:trPr>
          <w:trHeight w:val="300" w:hRule="atLeast"/>
        </w:trPr>
        <w:tc>
          <w:tcPr>
            <w:tcW w:w="636" w:type="dxa"/>
            <w:tcBorders>
              <w:top w:val="nil"/>
              <w:left w:val="single" w:color="auto" w:sz="8" w:space="0"/>
              <w:bottom w:val="single" w:color="auto" w:sz="8" w:space="0"/>
              <w:right w:val="single" w:color="auto" w:sz="8" w:space="0"/>
            </w:tcBorders>
            <w:vAlign w:val="center"/>
          </w:tcPr>
          <w:p>
            <w:pPr>
              <w:spacing w:before="48" w:beforeLines="20" w:after="48" w:afterLines="20" w:line="240" w:lineRule="exact"/>
              <w:jc w:val="center"/>
              <w:rPr>
                <w:rFonts w:eastAsia="Arial Unicode MS"/>
              </w:rPr>
            </w:pPr>
            <w:r>
              <w:rPr>
                <w:rFonts w:eastAsia="Arial Unicode MS"/>
              </w:rPr>
              <w:t>25</w:t>
            </w:r>
          </w:p>
        </w:tc>
        <w:tc>
          <w:tcPr>
            <w:tcW w:w="898" w:type="dxa"/>
            <w:tcBorders>
              <w:top w:val="nil"/>
              <w:left w:val="nil"/>
              <w:bottom w:val="single" w:color="auto" w:sz="8" w:space="0"/>
              <w:right w:val="single" w:color="auto" w:sz="8" w:space="0"/>
            </w:tcBorders>
            <w:vAlign w:val="center"/>
          </w:tcPr>
          <w:p>
            <w:pPr>
              <w:spacing w:before="48" w:beforeLines="20" w:after="48" w:afterLines="20" w:line="240" w:lineRule="exact"/>
              <w:jc w:val="center"/>
            </w:pPr>
            <w:r>
              <w:rPr>
                <w:rFonts w:eastAsia="Arial Unicode MS"/>
              </w:rPr>
              <w:t>C</w:t>
            </w:r>
            <w:r>
              <w:rPr>
                <w:rFonts w:hint="eastAsia"/>
              </w:rPr>
              <w:t>2</w:t>
            </w:r>
          </w:p>
        </w:tc>
        <w:tc>
          <w:tcPr>
            <w:tcW w:w="636" w:type="dxa"/>
            <w:tcBorders>
              <w:top w:val="nil"/>
              <w:left w:val="nil"/>
              <w:bottom w:val="single" w:color="auto" w:sz="8" w:space="0"/>
              <w:right w:val="single" w:color="auto" w:sz="8" w:space="0"/>
            </w:tcBorders>
            <w:vAlign w:val="center"/>
          </w:tcPr>
          <w:p>
            <w:pPr>
              <w:spacing w:before="48" w:beforeLines="20" w:after="48" w:afterLines="20" w:line="240" w:lineRule="exact"/>
              <w:jc w:val="center"/>
              <w:rPr>
                <w:rFonts w:eastAsia="Arial Unicode MS"/>
              </w:rPr>
            </w:pPr>
            <w:r>
              <w:rPr>
                <w:rFonts w:eastAsia="Arial Unicode MS"/>
              </w:rPr>
              <w:t>5</w:t>
            </w:r>
          </w:p>
        </w:tc>
        <w:tc>
          <w:tcPr>
            <w:tcW w:w="898" w:type="dxa"/>
            <w:tcBorders>
              <w:top w:val="nil"/>
              <w:left w:val="nil"/>
              <w:bottom w:val="single" w:color="auto" w:sz="8" w:space="0"/>
              <w:right w:val="single" w:color="auto" w:sz="8" w:space="0"/>
            </w:tcBorders>
            <w:vAlign w:val="center"/>
          </w:tcPr>
          <w:p>
            <w:pPr>
              <w:spacing w:before="48" w:beforeLines="20" w:after="48" w:afterLines="20" w:line="240" w:lineRule="exact"/>
              <w:jc w:val="center"/>
              <w:rPr>
                <w:rFonts w:eastAsia="Arial Unicode MS"/>
              </w:rPr>
            </w:pPr>
            <w:r>
              <w:rPr>
                <w:rFonts w:eastAsia="Arial Unicode MS"/>
              </w:rPr>
              <w:t>C1</w:t>
            </w:r>
          </w:p>
        </w:tc>
      </w:tr>
      <w:tr>
        <w:tblPrEx>
          <w:tblCellMar>
            <w:top w:w="0" w:type="dxa"/>
            <w:left w:w="108" w:type="dxa"/>
            <w:bottom w:w="0" w:type="dxa"/>
            <w:right w:w="108" w:type="dxa"/>
          </w:tblCellMar>
        </w:tblPrEx>
        <w:trPr>
          <w:trHeight w:val="300" w:hRule="atLeast"/>
        </w:trPr>
        <w:tc>
          <w:tcPr>
            <w:tcW w:w="636" w:type="dxa"/>
            <w:tcBorders>
              <w:top w:val="nil"/>
              <w:left w:val="single" w:color="auto" w:sz="8" w:space="0"/>
              <w:bottom w:val="single" w:color="auto" w:sz="8" w:space="0"/>
              <w:right w:val="single" w:color="auto" w:sz="8" w:space="0"/>
            </w:tcBorders>
            <w:vAlign w:val="center"/>
          </w:tcPr>
          <w:p>
            <w:pPr>
              <w:spacing w:before="48" w:beforeLines="20" w:after="48" w:afterLines="20" w:line="240" w:lineRule="exact"/>
              <w:jc w:val="center"/>
              <w:rPr>
                <w:rFonts w:eastAsia="Arial Unicode MS"/>
              </w:rPr>
            </w:pPr>
            <w:r>
              <w:rPr>
                <w:rFonts w:eastAsia="Arial Unicode MS"/>
              </w:rPr>
              <w:t>26</w:t>
            </w:r>
          </w:p>
        </w:tc>
        <w:tc>
          <w:tcPr>
            <w:tcW w:w="898" w:type="dxa"/>
            <w:tcBorders>
              <w:top w:val="nil"/>
              <w:left w:val="nil"/>
              <w:bottom w:val="single" w:color="auto" w:sz="8" w:space="0"/>
              <w:right w:val="single" w:color="auto" w:sz="8" w:space="0"/>
            </w:tcBorders>
            <w:vAlign w:val="center"/>
          </w:tcPr>
          <w:p>
            <w:pPr>
              <w:spacing w:before="48" w:beforeLines="20" w:after="48" w:afterLines="20" w:line="240" w:lineRule="exact"/>
              <w:jc w:val="center"/>
              <w:rPr>
                <w:rFonts w:eastAsia="Arial Unicode MS"/>
              </w:rPr>
            </w:pPr>
          </w:p>
        </w:tc>
        <w:tc>
          <w:tcPr>
            <w:tcW w:w="636" w:type="dxa"/>
            <w:tcBorders>
              <w:top w:val="nil"/>
              <w:left w:val="nil"/>
              <w:bottom w:val="single" w:color="auto" w:sz="8" w:space="0"/>
              <w:right w:val="single" w:color="auto" w:sz="8" w:space="0"/>
            </w:tcBorders>
            <w:vAlign w:val="center"/>
          </w:tcPr>
          <w:p>
            <w:pPr>
              <w:spacing w:before="48" w:beforeLines="20" w:after="48" w:afterLines="20" w:line="240" w:lineRule="exact"/>
              <w:jc w:val="center"/>
              <w:rPr>
                <w:rFonts w:eastAsia="Arial Unicode MS"/>
              </w:rPr>
            </w:pPr>
            <w:r>
              <w:rPr>
                <w:rFonts w:eastAsia="Arial Unicode MS"/>
              </w:rPr>
              <w:t>6</w:t>
            </w:r>
          </w:p>
        </w:tc>
        <w:tc>
          <w:tcPr>
            <w:tcW w:w="898" w:type="dxa"/>
            <w:tcBorders>
              <w:top w:val="nil"/>
              <w:left w:val="nil"/>
              <w:bottom w:val="single" w:color="auto" w:sz="8" w:space="0"/>
              <w:right w:val="single" w:color="auto" w:sz="8" w:space="0"/>
            </w:tcBorders>
            <w:vAlign w:val="center"/>
          </w:tcPr>
          <w:p>
            <w:pPr>
              <w:spacing w:before="48" w:beforeLines="20" w:after="48" w:afterLines="20" w:line="240" w:lineRule="exact"/>
              <w:jc w:val="center"/>
              <w:rPr>
                <w:rFonts w:eastAsia="Arial Unicode MS"/>
              </w:rPr>
            </w:pPr>
          </w:p>
        </w:tc>
      </w:tr>
      <w:tr>
        <w:tblPrEx>
          <w:tblCellMar>
            <w:top w:w="0" w:type="dxa"/>
            <w:left w:w="108" w:type="dxa"/>
            <w:bottom w:w="0" w:type="dxa"/>
            <w:right w:w="108" w:type="dxa"/>
          </w:tblCellMar>
        </w:tblPrEx>
        <w:trPr>
          <w:trHeight w:val="300" w:hRule="atLeast"/>
        </w:trPr>
        <w:tc>
          <w:tcPr>
            <w:tcW w:w="636" w:type="dxa"/>
            <w:tcBorders>
              <w:top w:val="nil"/>
              <w:left w:val="single" w:color="auto" w:sz="8" w:space="0"/>
              <w:bottom w:val="single" w:color="auto" w:sz="8" w:space="0"/>
              <w:right w:val="single" w:color="auto" w:sz="8" w:space="0"/>
            </w:tcBorders>
            <w:vAlign w:val="center"/>
          </w:tcPr>
          <w:p>
            <w:pPr>
              <w:spacing w:before="48" w:beforeLines="20" w:after="48" w:afterLines="20" w:line="240" w:lineRule="exact"/>
              <w:jc w:val="center"/>
              <w:rPr>
                <w:rFonts w:eastAsia="Arial Unicode MS"/>
              </w:rPr>
            </w:pPr>
            <w:r>
              <w:rPr>
                <w:rFonts w:eastAsia="Arial Unicode MS"/>
              </w:rPr>
              <w:t>27</w:t>
            </w:r>
          </w:p>
        </w:tc>
        <w:tc>
          <w:tcPr>
            <w:tcW w:w="898" w:type="dxa"/>
            <w:tcBorders>
              <w:top w:val="nil"/>
              <w:left w:val="nil"/>
              <w:bottom w:val="single" w:color="auto" w:sz="8" w:space="0"/>
              <w:right w:val="single" w:color="auto" w:sz="8" w:space="0"/>
            </w:tcBorders>
            <w:vAlign w:val="center"/>
          </w:tcPr>
          <w:p>
            <w:pPr>
              <w:spacing w:before="48" w:beforeLines="20" w:after="48" w:afterLines="20" w:line="240" w:lineRule="exact"/>
              <w:jc w:val="center"/>
            </w:pPr>
            <w:r>
              <w:rPr>
                <w:rFonts w:hint="eastAsia"/>
              </w:rPr>
              <w:t>V4</w:t>
            </w:r>
          </w:p>
        </w:tc>
        <w:tc>
          <w:tcPr>
            <w:tcW w:w="636" w:type="dxa"/>
            <w:tcBorders>
              <w:top w:val="nil"/>
              <w:left w:val="nil"/>
              <w:bottom w:val="single" w:color="auto" w:sz="8" w:space="0"/>
              <w:right w:val="single" w:color="auto" w:sz="8" w:space="0"/>
            </w:tcBorders>
            <w:vAlign w:val="center"/>
          </w:tcPr>
          <w:p>
            <w:pPr>
              <w:spacing w:before="48" w:beforeLines="20" w:after="48" w:afterLines="20" w:line="240" w:lineRule="exact"/>
              <w:jc w:val="center"/>
              <w:rPr>
                <w:rFonts w:eastAsia="Arial Unicode MS"/>
              </w:rPr>
            </w:pPr>
            <w:r>
              <w:rPr>
                <w:rFonts w:eastAsia="Arial Unicode MS"/>
              </w:rPr>
              <w:t>7</w:t>
            </w:r>
          </w:p>
        </w:tc>
        <w:tc>
          <w:tcPr>
            <w:tcW w:w="898" w:type="dxa"/>
            <w:tcBorders>
              <w:top w:val="nil"/>
              <w:left w:val="nil"/>
              <w:bottom w:val="single" w:color="auto" w:sz="8" w:space="0"/>
              <w:right w:val="single" w:color="auto" w:sz="8" w:space="0"/>
            </w:tcBorders>
            <w:vAlign w:val="center"/>
          </w:tcPr>
          <w:p>
            <w:pPr>
              <w:spacing w:before="48" w:beforeLines="20" w:after="48" w:afterLines="20" w:line="240" w:lineRule="exact"/>
              <w:jc w:val="center"/>
            </w:pPr>
            <w:r>
              <w:rPr>
                <w:rFonts w:hint="eastAsia"/>
              </w:rPr>
              <w:t>V3</w:t>
            </w:r>
          </w:p>
        </w:tc>
      </w:tr>
      <w:tr>
        <w:tblPrEx>
          <w:tblCellMar>
            <w:top w:w="0" w:type="dxa"/>
            <w:left w:w="108" w:type="dxa"/>
            <w:bottom w:w="0" w:type="dxa"/>
            <w:right w:w="108" w:type="dxa"/>
          </w:tblCellMar>
        </w:tblPrEx>
        <w:trPr>
          <w:trHeight w:val="300" w:hRule="atLeast"/>
        </w:trPr>
        <w:tc>
          <w:tcPr>
            <w:tcW w:w="636" w:type="dxa"/>
            <w:tcBorders>
              <w:top w:val="nil"/>
              <w:left w:val="single" w:color="auto" w:sz="8" w:space="0"/>
              <w:bottom w:val="single" w:color="auto" w:sz="8" w:space="0"/>
              <w:right w:val="single" w:color="auto" w:sz="8" w:space="0"/>
            </w:tcBorders>
            <w:vAlign w:val="center"/>
          </w:tcPr>
          <w:p>
            <w:pPr>
              <w:spacing w:before="48" w:beforeLines="20" w:after="48" w:afterLines="20" w:line="240" w:lineRule="exact"/>
              <w:jc w:val="center"/>
              <w:rPr>
                <w:rFonts w:eastAsia="Arial Unicode MS"/>
              </w:rPr>
            </w:pPr>
            <w:r>
              <w:rPr>
                <w:rFonts w:eastAsia="Arial Unicode MS"/>
              </w:rPr>
              <w:t>28</w:t>
            </w:r>
          </w:p>
        </w:tc>
        <w:tc>
          <w:tcPr>
            <w:tcW w:w="898" w:type="dxa"/>
            <w:tcBorders>
              <w:top w:val="nil"/>
              <w:left w:val="nil"/>
              <w:bottom w:val="single" w:color="auto" w:sz="8" w:space="0"/>
              <w:right w:val="single" w:color="auto" w:sz="8" w:space="0"/>
            </w:tcBorders>
            <w:vAlign w:val="center"/>
          </w:tcPr>
          <w:p>
            <w:pPr>
              <w:spacing w:before="48" w:beforeLines="20" w:after="48" w:afterLines="20" w:line="240" w:lineRule="exact"/>
              <w:jc w:val="center"/>
            </w:pPr>
            <w:r>
              <w:rPr>
                <w:rFonts w:eastAsia="Arial Unicode MS"/>
              </w:rPr>
              <w:t>I</w:t>
            </w:r>
            <w:r>
              <w:rPr>
                <w:rFonts w:hint="eastAsia"/>
              </w:rPr>
              <w:t>4</w:t>
            </w:r>
          </w:p>
        </w:tc>
        <w:tc>
          <w:tcPr>
            <w:tcW w:w="636" w:type="dxa"/>
            <w:tcBorders>
              <w:top w:val="nil"/>
              <w:left w:val="nil"/>
              <w:bottom w:val="single" w:color="auto" w:sz="8" w:space="0"/>
              <w:right w:val="single" w:color="auto" w:sz="8" w:space="0"/>
            </w:tcBorders>
            <w:vAlign w:val="center"/>
          </w:tcPr>
          <w:p>
            <w:pPr>
              <w:spacing w:before="48" w:beforeLines="20" w:after="48" w:afterLines="20" w:line="240" w:lineRule="exact"/>
              <w:jc w:val="center"/>
              <w:rPr>
                <w:rFonts w:eastAsia="Arial Unicode MS"/>
              </w:rPr>
            </w:pPr>
            <w:r>
              <w:rPr>
                <w:rFonts w:eastAsia="Arial Unicode MS"/>
              </w:rPr>
              <w:t>8</w:t>
            </w:r>
          </w:p>
        </w:tc>
        <w:tc>
          <w:tcPr>
            <w:tcW w:w="898" w:type="dxa"/>
            <w:tcBorders>
              <w:top w:val="nil"/>
              <w:left w:val="nil"/>
              <w:bottom w:val="single" w:color="auto" w:sz="8" w:space="0"/>
              <w:right w:val="single" w:color="auto" w:sz="8" w:space="0"/>
            </w:tcBorders>
            <w:vAlign w:val="center"/>
          </w:tcPr>
          <w:p>
            <w:pPr>
              <w:spacing w:before="48" w:beforeLines="20" w:after="48" w:afterLines="20" w:line="240" w:lineRule="exact"/>
              <w:jc w:val="center"/>
            </w:pPr>
            <w:r>
              <w:rPr>
                <w:rFonts w:eastAsia="Arial Unicode MS"/>
              </w:rPr>
              <w:t>I</w:t>
            </w:r>
            <w:r>
              <w:rPr>
                <w:rFonts w:hint="eastAsia"/>
              </w:rPr>
              <w:t>3</w:t>
            </w:r>
          </w:p>
        </w:tc>
      </w:tr>
      <w:tr>
        <w:tblPrEx>
          <w:tblCellMar>
            <w:top w:w="0" w:type="dxa"/>
            <w:left w:w="108" w:type="dxa"/>
            <w:bottom w:w="0" w:type="dxa"/>
            <w:right w:w="108" w:type="dxa"/>
          </w:tblCellMar>
        </w:tblPrEx>
        <w:trPr>
          <w:trHeight w:val="300" w:hRule="atLeast"/>
        </w:trPr>
        <w:tc>
          <w:tcPr>
            <w:tcW w:w="636" w:type="dxa"/>
            <w:tcBorders>
              <w:top w:val="nil"/>
              <w:left w:val="single" w:color="auto" w:sz="8" w:space="0"/>
              <w:bottom w:val="single" w:color="auto" w:sz="8" w:space="0"/>
              <w:right w:val="single" w:color="auto" w:sz="8" w:space="0"/>
            </w:tcBorders>
            <w:vAlign w:val="center"/>
          </w:tcPr>
          <w:p>
            <w:pPr>
              <w:spacing w:before="48" w:beforeLines="20" w:after="48" w:afterLines="20" w:line="240" w:lineRule="exact"/>
              <w:jc w:val="center"/>
              <w:rPr>
                <w:rFonts w:eastAsia="Arial Unicode MS"/>
              </w:rPr>
            </w:pPr>
            <w:r>
              <w:rPr>
                <w:rFonts w:eastAsia="Arial Unicode MS"/>
              </w:rPr>
              <w:t>29</w:t>
            </w:r>
          </w:p>
        </w:tc>
        <w:tc>
          <w:tcPr>
            <w:tcW w:w="898" w:type="dxa"/>
            <w:tcBorders>
              <w:top w:val="nil"/>
              <w:left w:val="nil"/>
              <w:bottom w:val="single" w:color="auto" w:sz="8" w:space="0"/>
              <w:right w:val="single" w:color="auto" w:sz="8" w:space="0"/>
            </w:tcBorders>
            <w:vAlign w:val="center"/>
          </w:tcPr>
          <w:p>
            <w:pPr>
              <w:spacing w:before="48" w:beforeLines="20" w:after="48" w:afterLines="20" w:line="240" w:lineRule="exact"/>
              <w:jc w:val="center"/>
            </w:pPr>
            <w:r>
              <w:rPr>
                <w:rFonts w:eastAsia="Arial Unicode MS"/>
              </w:rPr>
              <w:t>A</w:t>
            </w:r>
            <w:r>
              <w:rPr>
                <w:rFonts w:hint="eastAsia"/>
              </w:rPr>
              <w:t>4</w:t>
            </w:r>
          </w:p>
        </w:tc>
        <w:tc>
          <w:tcPr>
            <w:tcW w:w="636" w:type="dxa"/>
            <w:tcBorders>
              <w:top w:val="nil"/>
              <w:left w:val="nil"/>
              <w:bottom w:val="single" w:color="auto" w:sz="8" w:space="0"/>
              <w:right w:val="single" w:color="auto" w:sz="8" w:space="0"/>
            </w:tcBorders>
            <w:vAlign w:val="center"/>
          </w:tcPr>
          <w:p>
            <w:pPr>
              <w:spacing w:before="48" w:beforeLines="20" w:after="48" w:afterLines="20" w:line="240" w:lineRule="exact"/>
              <w:jc w:val="center"/>
              <w:rPr>
                <w:rFonts w:eastAsia="Arial Unicode MS"/>
              </w:rPr>
            </w:pPr>
            <w:r>
              <w:rPr>
                <w:rFonts w:eastAsia="Arial Unicode MS"/>
              </w:rPr>
              <w:t>9</w:t>
            </w:r>
          </w:p>
        </w:tc>
        <w:tc>
          <w:tcPr>
            <w:tcW w:w="898" w:type="dxa"/>
            <w:tcBorders>
              <w:top w:val="nil"/>
              <w:left w:val="nil"/>
              <w:bottom w:val="single" w:color="auto" w:sz="8" w:space="0"/>
              <w:right w:val="single" w:color="auto" w:sz="8" w:space="0"/>
            </w:tcBorders>
            <w:vAlign w:val="center"/>
          </w:tcPr>
          <w:p>
            <w:pPr>
              <w:spacing w:before="48" w:beforeLines="20" w:after="48" w:afterLines="20" w:line="240" w:lineRule="exact"/>
              <w:jc w:val="center"/>
            </w:pPr>
            <w:r>
              <w:rPr>
                <w:rFonts w:eastAsia="Arial Unicode MS"/>
              </w:rPr>
              <w:t>A</w:t>
            </w:r>
            <w:r>
              <w:rPr>
                <w:rFonts w:hint="eastAsia"/>
              </w:rPr>
              <w:t>3</w:t>
            </w:r>
          </w:p>
        </w:tc>
      </w:tr>
      <w:tr>
        <w:tblPrEx>
          <w:tblCellMar>
            <w:top w:w="0" w:type="dxa"/>
            <w:left w:w="108" w:type="dxa"/>
            <w:bottom w:w="0" w:type="dxa"/>
            <w:right w:w="108" w:type="dxa"/>
          </w:tblCellMar>
        </w:tblPrEx>
        <w:trPr>
          <w:trHeight w:val="300" w:hRule="atLeast"/>
        </w:trPr>
        <w:tc>
          <w:tcPr>
            <w:tcW w:w="636" w:type="dxa"/>
            <w:tcBorders>
              <w:top w:val="nil"/>
              <w:left w:val="single" w:color="auto" w:sz="8" w:space="0"/>
              <w:bottom w:val="single" w:color="auto" w:sz="8" w:space="0"/>
              <w:right w:val="single" w:color="auto" w:sz="8" w:space="0"/>
            </w:tcBorders>
            <w:vAlign w:val="center"/>
          </w:tcPr>
          <w:p>
            <w:pPr>
              <w:spacing w:before="48" w:beforeLines="20" w:after="48" w:afterLines="20" w:line="240" w:lineRule="exact"/>
              <w:jc w:val="center"/>
              <w:rPr>
                <w:rFonts w:eastAsia="Arial Unicode MS"/>
              </w:rPr>
            </w:pPr>
            <w:r>
              <w:rPr>
                <w:rFonts w:eastAsia="Arial Unicode MS"/>
              </w:rPr>
              <w:t>30</w:t>
            </w:r>
          </w:p>
        </w:tc>
        <w:tc>
          <w:tcPr>
            <w:tcW w:w="898" w:type="dxa"/>
            <w:tcBorders>
              <w:top w:val="nil"/>
              <w:left w:val="nil"/>
              <w:bottom w:val="single" w:color="auto" w:sz="8" w:space="0"/>
              <w:right w:val="single" w:color="auto" w:sz="8" w:space="0"/>
            </w:tcBorders>
            <w:vAlign w:val="center"/>
          </w:tcPr>
          <w:p>
            <w:pPr>
              <w:spacing w:before="48" w:beforeLines="20" w:after="48" w:afterLines="20" w:line="240" w:lineRule="exact"/>
              <w:jc w:val="center"/>
            </w:pPr>
            <w:r>
              <w:rPr>
                <w:rFonts w:eastAsia="Arial Unicode MS"/>
              </w:rPr>
              <w:t>C</w:t>
            </w:r>
            <w:r>
              <w:rPr>
                <w:rFonts w:hint="eastAsia"/>
              </w:rPr>
              <w:t>4</w:t>
            </w:r>
          </w:p>
        </w:tc>
        <w:tc>
          <w:tcPr>
            <w:tcW w:w="636" w:type="dxa"/>
            <w:tcBorders>
              <w:top w:val="nil"/>
              <w:left w:val="nil"/>
              <w:bottom w:val="single" w:color="auto" w:sz="8" w:space="0"/>
              <w:right w:val="single" w:color="auto" w:sz="8" w:space="0"/>
            </w:tcBorders>
            <w:vAlign w:val="center"/>
          </w:tcPr>
          <w:p>
            <w:pPr>
              <w:spacing w:before="48" w:beforeLines="20" w:after="48" w:afterLines="20" w:line="240" w:lineRule="exact"/>
              <w:jc w:val="center"/>
              <w:rPr>
                <w:rFonts w:eastAsia="Arial Unicode MS"/>
              </w:rPr>
            </w:pPr>
            <w:r>
              <w:rPr>
                <w:rFonts w:eastAsia="Arial Unicode MS"/>
              </w:rPr>
              <w:t>10</w:t>
            </w:r>
          </w:p>
        </w:tc>
        <w:tc>
          <w:tcPr>
            <w:tcW w:w="898" w:type="dxa"/>
            <w:tcBorders>
              <w:top w:val="nil"/>
              <w:left w:val="nil"/>
              <w:bottom w:val="single" w:color="auto" w:sz="8" w:space="0"/>
              <w:right w:val="single" w:color="auto" w:sz="8" w:space="0"/>
            </w:tcBorders>
            <w:vAlign w:val="center"/>
          </w:tcPr>
          <w:p>
            <w:pPr>
              <w:spacing w:before="48" w:beforeLines="20" w:after="48" w:afterLines="20" w:line="240" w:lineRule="exact"/>
              <w:jc w:val="center"/>
            </w:pPr>
            <w:r>
              <w:rPr>
                <w:rFonts w:eastAsia="Arial Unicode MS"/>
              </w:rPr>
              <w:t>C</w:t>
            </w:r>
            <w:r>
              <w:rPr>
                <w:rFonts w:hint="eastAsia"/>
              </w:rPr>
              <w:t>3</w:t>
            </w:r>
          </w:p>
        </w:tc>
      </w:tr>
      <w:tr>
        <w:tblPrEx>
          <w:tblCellMar>
            <w:top w:w="0" w:type="dxa"/>
            <w:left w:w="108" w:type="dxa"/>
            <w:bottom w:w="0" w:type="dxa"/>
            <w:right w:w="108" w:type="dxa"/>
          </w:tblCellMar>
        </w:tblPrEx>
        <w:trPr>
          <w:trHeight w:val="300" w:hRule="atLeast"/>
        </w:trPr>
        <w:tc>
          <w:tcPr>
            <w:tcW w:w="636" w:type="dxa"/>
            <w:tcBorders>
              <w:top w:val="nil"/>
              <w:left w:val="single" w:color="auto" w:sz="8" w:space="0"/>
              <w:bottom w:val="single" w:color="auto" w:sz="8" w:space="0"/>
              <w:right w:val="single" w:color="auto" w:sz="8" w:space="0"/>
            </w:tcBorders>
            <w:vAlign w:val="center"/>
          </w:tcPr>
          <w:p>
            <w:pPr>
              <w:spacing w:before="48" w:beforeLines="20" w:after="48" w:afterLines="20" w:line="240" w:lineRule="exact"/>
              <w:jc w:val="center"/>
              <w:rPr>
                <w:rFonts w:eastAsia="Arial Unicode MS"/>
              </w:rPr>
            </w:pPr>
            <w:r>
              <w:rPr>
                <w:rFonts w:eastAsia="Arial Unicode MS"/>
              </w:rPr>
              <w:t>31</w:t>
            </w:r>
          </w:p>
        </w:tc>
        <w:tc>
          <w:tcPr>
            <w:tcW w:w="898" w:type="dxa"/>
            <w:tcBorders>
              <w:top w:val="nil"/>
              <w:left w:val="nil"/>
              <w:bottom w:val="single" w:color="auto" w:sz="8" w:space="0"/>
              <w:right w:val="single" w:color="auto" w:sz="8" w:space="0"/>
            </w:tcBorders>
            <w:vAlign w:val="center"/>
          </w:tcPr>
          <w:p>
            <w:pPr>
              <w:spacing w:before="48" w:beforeLines="20" w:after="48" w:afterLines="20" w:line="240" w:lineRule="exact"/>
              <w:jc w:val="center"/>
              <w:rPr>
                <w:rFonts w:eastAsia="Arial Unicode MS"/>
              </w:rPr>
            </w:pPr>
          </w:p>
        </w:tc>
        <w:tc>
          <w:tcPr>
            <w:tcW w:w="636" w:type="dxa"/>
            <w:tcBorders>
              <w:top w:val="nil"/>
              <w:left w:val="nil"/>
              <w:bottom w:val="single" w:color="auto" w:sz="8" w:space="0"/>
              <w:right w:val="single" w:color="auto" w:sz="8" w:space="0"/>
            </w:tcBorders>
            <w:vAlign w:val="center"/>
          </w:tcPr>
          <w:p>
            <w:pPr>
              <w:spacing w:before="48" w:beforeLines="20" w:after="48" w:afterLines="20" w:line="240" w:lineRule="exact"/>
              <w:jc w:val="center"/>
              <w:rPr>
                <w:rFonts w:eastAsia="Arial Unicode MS"/>
              </w:rPr>
            </w:pPr>
            <w:r>
              <w:rPr>
                <w:rFonts w:eastAsia="Arial Unicode MS"/>
              </w:rPr>
              <w:t>11</w:t>
            </w:r>
          </w:p>
        </w:tc>
        <w:tc>
          <w:tcPr>
            <w:tcW w:w="898" w:type="dxa"/>
            <w:tcBorders>
              <w:top w:val="nil"/>
              <w:left w:val="nil"/>
              <w:bottom w:val="single" w:color="auto" w:sz="8" w:space="0"/>
              <w:right w:val="single" w:color="auto" w:sz="8" w:space="0"/>
            </w:tcBorders>
            <w:vAlign w:val="center"/>
          </w:tcPr>
          <w:p>
            <w:pPr>
              <w:spacing w:before="48" w:beforeLines="20" w:after="48" w:afterLines="20" w:line="240" w:lineRule="exact"/>
              <w:jc w:val="center"/>
              <w:rPr>
                <w:rFonts w:eastAsia="Arial Unicode MS"/>
              </w:rPr>
            </w:pPr>
          </w:p>
        </w:tc>
      </w:tr>
      <w:tr>
        <w:tblPrEx>
          <w:tblCellMar>
            <w:top w:w="0" w:type="dxa"/>
            <w:left w:w="108" w:type="dxa"/>
            <w:bottom w:w="0" w:type="dxa"/>
            <w:right w:w="108" w:type="dxa"/>
          </w:tblCellMar>
        </w:tblPrEx>
        <w:trPr>
          <w:trHeight w:val="300" w:hRule="atLeast"/>
        </w:trPr>
        <w:tc>
          <w:tcPr>
            <w:tcW w:w="636" w:type="dxa"/>
            <w:tcBorders>
              <w:top w:val="nil"/>
              <w:left w:val="single" w:color="auto" w:sz="8" w:space="0"/>
              <w:bottom w:val="single" w:color="auto" w:sz="8" w:space="0"/>
              <w:right w:val="single" w:color="auto" w:sz="8" w:space="0"/>
            </w:tcBorders>
            <w:vAlign w:val="center"/>
          </w:tcPr>
          <w:p>
            <w:pPr>
              <w:spacing w:before="48" w:beforeLines="20" w:after="48" w:afterLines="20" w:line="240" w:lineRule="exact"/>
              <w:jc w:val="center"/>
              <w:rPr>
                <w:rFonts w:eastAsia="Arial Unicode MS"/>
              </w:rPr>
            </w:pPr>
            <w:r>
              <w:rPr>
                <w:rFonts w:eastAsia="Arial Unicode MS"/>
              </w:rPr>
              <w:t>32</w:t>
            </w:r>
          </w:p>
        </w:tc>
        <w:tc>
          <w:tcPr>
            <w:tcW w:w="898" w:type="dxa"/>
            <w:tcBorders>
              <w:top w:val="nil"/>
              <w:left w:val="nil"/>
              <w:bottom w:val="single" w:color="auto" w:sz="8" w:space="0"/>
              <w:right w:val="single" w:color="auto" w:sz="8" w:space="0"/>
            </w:tcBorders>
            <w:vAlign w:val="center"/>
          </w:tcPr>
          <w:p>
            <w:pPr>
              <w:spacing w:before="48" w:beforeLines="20" w:after="48" w:afterLines="20" w:line="240" w:lineRule="exact"/>
              <w:jc w:val="center"/>
            </w:pPr>
            <w:r>
              <w:rPr>
                <w:rFonts w:hint="eastAsia"/>
              </w:rPr>
              <w:t>V6</w:t>
            </w:r>
          </w:p>
        </w:tc>
        <w:tc>
          <w:tcPr>
            <w:tcW w:w="636" w:type="dxa"/>
            <w:tcBorders>
              <w:top w:val="nil"/>
              <w:left w:val="nil"/>
              <w:bottom w:val="single" w:color="auto" w:sz="8" w:space="0"/>
              <w:right w:val="single" w:color="auto" w:sz="8" w:space="0"/>
            </w:tcBorders>
            <w:vAlign w:val="center"/>
          </w:tcPr>
          <w:p>
            <w:pPr>
              <w:spacing w:before="48" w:beforeLines="20" w:after="48" w:afterLines="20" w:line="240" w:lineRule="exact"/>
              <w:jc w:val="center"/>
              <w:rPr>
                <w:rFonts w:eastAsia="Arial Unicode MS"/>
              </w:rPr>
            </w:pPr>
            <w:r>
              <w:rPr>
                <w:rFonts w:eastAsia="Arial Unicode MS"/>
              </w:rPr>
              <w:t>12</w:t>
            </w:r>
          </w:p>
        </w:tc>
        <w:tc>
          <w:tcPr>
            <w:tcW w:w="898" w:type="dxa"/>
            <w:tcBorders>
              <w:top w:val="nil"/>
              <w:left w:val="nil"/>
              <w:bottom w:val="single" w:color="auto" w:sz="8" w:space="0"/>
              <w:right w:val="single" w:color="auto" w:sz="8" w:space="0"/>
            </w:tcBorders>
            <w:vAlign w:val="center"/>
          </w:tcPr>
          <w:p>
            <w:pPr>
              <w:spacing w:before="48" w:beforeLines="20" w:after="48" w:afterLines="20" w:line="240" w:lineRule="exact"/>
              <w:jc w:val="center"/>
            </w:pPr>
            <w:r>
              <w:rPr>
                <w:rFonts w:hint="eastAsia"/>
              </w:rPr>
              <w:t>V5</w:t>
            </w:r>
          </w:p>
        </w:tc>
      </w:tr>
      <w:tr>
        <w:tblPrEx>
          <w:tblCellMar>
            <w:top w:w="0" w:type="dxa"/>
            <w:left w:w="108" w:type="dxa"/>
            <w:bottom w:w="0" w:type="dxa"/>
            <w:right w:w="108" w:type="dxa"/>
          </w:tblCellMar>
        </w:tblPrEx>
        <w:trPr>
          <w:trHeight w:val="300" w:hRule="atLeast"/>
        </w:trPr>
        <w:tc>
          <w:tcPr>
            <w:tcW w:w="636" w:type="dxa"/>
            <w:tcBorders>
              <w:top w:val="nil"/>
              <w:left w:val="single" w:color="auto" w:sz="8" w:space="0"/>
              <w:bottom w:val="single" w:color="auto" w:sz="8" w:space="0"/>
              <w:right w:val="single" w:color="auto" w:sz="8" w:space="0"/>
            </w:tcBorders>
            <w:vAlign w:val="center"/>
          </w:tcPr>
          <w:p>
            <w:pPr>
              <w:spacing w:before="48" w:beforeLines="20" w:after="48" w:afterLines="20" w:line="240" w:lineRule="exact"/>
              <w:jc w:val="center"/>
              <w:rPr>
                <w:rFonts w:eastAsia="Arial Unicode MS"/>
              </w:rPr>
            </w:pPr>
            <w:r>
              <w:rPr>
                <w:rFonts w:eastAsia="Arial Unicode MS"/>
              </w:rPr>
              <w:t>33</w:t>
            </w:r>
          </w:p>
        </w:tc>
        <w:tc>
          <w:tcPr>
            <w:tcW w:w="898" w:type="dxa"/>
            <w:tcBorders>
              <w:top w:val="nil"/>
              <w:left w:val="nil"/>
              <w:bottom w:val="single" w:color="auto" w:sz="8" w:space="0"/>
              <w:right w:val="single" w:color="auto" w:sz="8" w:space="0"/>
            </w:tcBorders>
            <w:vAlign w:val="center"/>
          </w:tcPr>
          <w:p>
            <w:pPr>
              <w:spacing w:before="48" w:beforeLines="20" w:after="48" w:afterLines="20" w:line="240" w:lineRule="exact"/>
              <w:jc w:val="center"/>
            </w:pPr>
            <w:r>
              <w:rPr>
                <w:rFonts w:eastAsia="Arial Unicode MS"/>
              </w:rPr>
              <w:t>I</w:t>
            </w:r>
            <w:r>
              <w:rPr>
                <w:rFonts w:hint="eastAsia"/>
              </w:rPr>
              <w:t>6</w:t>
            </w:r>
          </w:p>
        </w:tc>
        <w:tc>
          <w:tcPr>
            <w:tcW w:w="636" w:type="dxa"/>
            <w:tcBorders>
              <w:top w:val="nil"/>
              <w:left w:val="nil"/>
              <w:bottom w:val="single" w:color="auto" w:sz="8" w:space="0"/>
              <w:right w:val="single" w:color="auto" w:sz="8" w:space="0"/>
            </w:tcBorders>
            <w:vAlign w:val="center"/>
          </w:tcPr>
          <w:p>
            <w:pPr>
              <w:spacing w:before="48" w:beforeLines="20" w:after="48" w:afterLines="20" w:line="240" w:lineRule="exact"/>
              <w:jc w:val="center"/>
              <w:rPr>
                <w:rFonts w:eastAsia="Arial Unicode MS"/>
              </w:rPr>
            </w:pPr>
            <w:r>
              <w:rPr>
                <w:rFonts w:eastAsia="Arial Unicode MS"/>
              </w:rPr>
              <w:t>13</w:t>
            </w:r>
          </w:p>
        </w:tc>
        <w:tc>
          <w:tcPr>
            <w:tcW w:w="898" w:type="dxa"/>
            <w:tcBorders>
              <w:top w:val="nil"/>
              <w:left w:val="nil"/>
              <w:bottom w:val="single" w:color="auto" w:sz="8" w:space="0"/>
              <w:right w:val="single" w:color="auto" w:sz="8" w:space="0"/>
            </w:tcBorders>
            <w:vAlign w:val="center"/>
          </w:tcPr>
          <w:p>
            <w:pPr>
              <w:spacing w:before="48" w:beforeLines="20" w:after="48" w:afterLines="20" w:line="240" w:lineRule="exact"/>
              <w:jc w:val="center"/>
            </w:pPr>
            <w:r>
              <w:rPr>
                <w:rFonts w:eastAsia="Arial Unicode MS"/>
              </w:rPr>
              <w:t>I</w:t>
            </w:r>
            <w:r>
              <w:rPr>
                <w:rFonts w:hint="eastAsia"/>
              </w:rPr>
              <w:t>5</w:t>
            </w:r>
          </w:p>
        </w:tc>
      </w:tr>
      <w:tr>
        <w:tblPrEx>
          <w:tblCellMar>
            <w:top w:w="0" w:type="dxa"/>
            <w:left w:w="108" w:type="dxa"/>
            <w:bottom w:w="0" w:type="dxa"/>
            <w:right w:w="108" w:type="dxa"/>
          </w:tblCellMar>
        </w:tblPrEx>
        <w:trPr>
          <w:trHeight w:val="300" w:hRule="atLeast"/>
        </w:trPr>
        <w:tc>
          <w:tcPr>
            <w:tcW w:w="636" w:type="dxa"/>
            <w:tcBorders>
              <w:top w:val="nil"/>
              <w:left w:val="single" w:color="auto" w:sz="8" w:space="0"/>
              <w:bottom w:val="single" w:color="auto" w:sz="8" w:space="0"/>
              <w:right w:val="single" w:color="auto" w:sz="8" w:space="0"/>
            </w:tcBorders>
            <w:vAlign w:val="center"/>
          </w:tcPr>
          <w:p>
            <w:pPr>
              <w:spacing w:before="48" w:beforeLines="20" w:after="48" w:afterLines="20" w:line="240" w:lineRule="exact"/>
              <w:jc w:val="center"/>
              <w:rPr>
                <w:rFonts w:eastAsia="Arial Unicode MS"/>
              </w:rPr>
            </w:pPr>
            <w:r>
              <w:rPr>
                <w:rFonts w:eastAsia="Arial Unicode MS"/>
              </w:rPr>
              <w:t>34</w:t>
            </w:r>
          </w:p>
        </w:tc>
        <w:tc>
          <w:tcPr>
            <w:tcW w:w="898" w:type="dxa"/>
            <w:tcBorders>
              <w:top w:val="nil"/>
              <w:left w:val="nil"/>
              <w:bottom w:val="single" w:color="auto" w:sz="8" w:space="0"/>
              <w:right w:val="single" w:color="auto" w:sz="8" w:space="0"/>
            </w:tcBorders>
            <w:vAlign w:val="center"/>
          </w:tcPr>
          <w:p>
            <w:pPr>
              <w:spacing w:before="48" w:beforeLines="20" w:after="48" w:afterLines="20" w:line="240" w:lineRule="exact"/>
              <w:jc w:val="center"/>
            </w:pPr>
            <w:r>
              <w:rPr>
                <w:rFonts w:eastAsia="Arial Unicode MS"/>
              </w:rPr>
              <w:t>A</w:t>
            </w:r>
            <w:r>
              <w:rPr>
                <w:rFonts w:hint="eastAsia"/>
              </w:rPr>
              <w:t>6</w:t>
            </w:r>
          </w:p>
        </w:tc>
        <w:tc>
          <w:tcPr>
            <w:tcW w:w="636" w:type="dxa"/>
            <w:tcBorders>
              <w:top w:val="nil"/>
              <w:left w:val="nil"/>
              <w:bottom w:val="single" w:color="auto" w:sz="8" w:space="0"/>
              <w:right w:val="single" w:color="auto" w:sz="8" w:space="0"/>
            </w:tcBorders>
            <w:vAlign w:val="center"/>
          </w:tcPr>
          <w:p>
            <w:pPr>
              <w:spacing w:before="48" w:beforeLines="20" w:after="48" w:afterLines="20" w:line="240" w:lineRule="exact"/>
              <w:jc w:val="center"/>
              <w:rPr>
                <w:rFonts w:eastAsia="Arial Unicode MS"/>
              </w:rPr>
            </w:pPr>
            <w:r>
              <w:rPr>
                <w:rFonts w:eastAsia="Arial Unicode MS"/>
              </w:rPr>
              <w:t>14</w:t>
            </w:r>
          </w:p>
        </w:tc>
        <w:tc>
          <w:tcPr>
            <w:tcW w:w="898" w:type="dxa"/>
            <w:tcBorders>
              <w:top w:val="nil"/>
              <w:left w:val="nil"/>
              <w:bottom w:val="single" w:color="auto" w:sz="8" w:space="0"/>
              <w:right w:val="single" w:color="auto" w:sz="8" w:space="0"/>
            </w:tcBorders>
            <w:vAlign w:val="center"/>
          </w:tcPr>
          <w:p>
            <w:pPr>
              <w:spacing w:before="48" w:beforeLines="20" w:after="48" w:afterLines="20" w:line="240" w:lineRule="exact"/>
              <w:jc w:val="center"/>
            </w:pPr>
            <w:r>
              <w:rPr>
                <w:rFonts w:eastAsia="Arial Unicode MS"/>
              </w:rPr>
              <w:t>A</w:t>
            </w:r>
            <w:r>
              <w:rPr>
                <w:rFonts w:hint="eastAsia"/>
              </w:rPr>
              <w:t>5</w:t>
            </w:r>
          </w:p>
        </w:tc>
      </w:tr>
      <w:tr>
        <w:tblPrEx>
          <w:tblCellMar>
            <w:top w:w="0" w:type="dxa"/>
            <w:left w:w="108" w:type="dxa"/>
            <w:bottom w:w="0" w:type="dxa"/>
            <w:right w:w="108" w:type="dxa"/>
          </w:tblCellMar>
        </w:tblPrEx>
        <w:trPr>
          <w:trHeight w:val="300" w:hRule="atLeast"/>
        </w:trPr>
        <w:tc>
          <w:tcPr>
            <w:tcW w:w="636" w:type="dxa"/>
            <w:tcBorders>
              <w:top w:val="nil"/>
              <w:left w:val="single" w:color="auto" w:sz="8" w:space="0"/>
              <w:bottom w:val="single" w:color="auto" w:sz="8" w:space="0"/>
              <w:right w:val="single" w:color="auto" w:sz="8" w:space="0"/>
            </w:tcBorders>
            <w:vAlign w:val="center"/>
          </w:tcPr>
          <w:p>
            <w:pPr>
              <w:spacing w:before="48" w:beforeLines="20" w:after="48" w:afterLines="20" w:line="240" w:lineRule="exact"/>
              <w:jc w:val="center"/>
              <w:rPr>
                <w:rFonts w:eastAsia="Arial Unicode MS"/>
              </w:rPr>
            </w:pPr>
            <w:r>
              <w:rPr>
                <w:rFonts w:eastAsia="Arial Unicode MS"/>
              </w:rPr>
              <w:t>35</w:t>
            </w:r>
          </w:p>
        </w:tc>
        <w:tc>
          <w:tcPr>
            <w:tcW w:w="898" w:type="dxa"/>
            <w:tcBorders>
              <w:top w:val="nil"/>
              <w:left w:val="nil"/>
              <w:bottom w:val="single" w:color="auto" w:sz="8" w:space="0"/>
              <w:right w:val="single" w:color="auto" w:sz="8" w:space="0"/>
            </w:tcBorders>
            <w:vAlign w:val="center"/>
          </w:tcPr>
          <w:p>
            <w:pPr>
              <w:spacing w:before="48" w:beforeLines="20" w:after="48" w:afterLines="20" w:line="240" w:lineRule="exact"/>
              <w:jc w:val="center"/>
            </w:pPr>
            <w:r>
              <w:rPr>
                <w:rFonts w:eastAsia="Arial Unicode MS"/>
              </w:rPr>
              <w:t>C</w:t>
            </w:r>
            <w:r>
              <w:rPr>
                <w:rFonts w:hint="eastAsia"/>
              </w:rPr>
              <w:t>6</w:t>
            </w:r>
          </w:p>
        </w:tc>
        <w:tc>
          <w:tcPr>
            <w:tcW w:w="636" w:type="dxa"/>
            <w:tcBorders>
              <w:top w:val="nil"/>
              <w:left w:val="nil"/>
              <w:bottom w:val="single" w:color="auto" w:sz="8" w:space="0"/>
              <w:right w:val="single" w:color="auto" w:sz="8" w:space="0"/>
            </w:tcBorders>
            <w:vAlign w:val="center"/>
          </w:tcPr>
          <w:p>
            <w:pPr>
              <w:spacing w:before="48" w:beforeLines="20" w:after="48" w:afterLines="20" w:line="240" w:lineRule="exact"/>
              <w:jc w:val="center"/>
              <w:rPr>
                <w:rFonts w:eastAsia="Arial Unicode MS"/>
              </w:rPr>
            </w:pPr>
            <w:r>
              <w:rPr>
                <w:rFonts w:eastAsia="Arial Unicode MS"/>
              </w:rPr>
              <w:t>15</w:t>
            </w:r>
          </w:p>
        </w:tc>
        <w:tc>
          <w:tcPr>
            <w:tcW w:w="898" w:type="dxa"/>
            <w:tcBorders>
              <w:top w:val="nil"/>
              <w:left w:val="nil"/>
              <w:bottom w:val="single" w:color="auto" w:sz="8" w:space="0"/>
              <w:right w:val="single" w:color="auto" w:sz="8" w:space="0"/>
            </w:tcBorders>
            <w:vAlign w:val="center"/>
          </w:tcPr>
          <w:p>
            <w:pPr>
              <w:spacing w:before="48" w:beforeLines="20" w:after="48" w:afterLines="20" w:line="240" w:lineRule="exact"/>
              <w:jc w:val="center"/>
            </w:pPr>
            <w:r>
              <w:rPr>
                <w:rFonts w:eastAsia="Arial Unicode MS"/>
              </w:rPr>
              <w:t>C</w:t>
            </w:r>
            <w:r>
              <w:rPr>
                <w:rFonts w:hint="eastAsia"/>
              </w:rPr>
              <w:t>5</w:t>
            </w:r>
          </w:p>
        </w:tc>
      </w:tr>
      <w:tr>
        <w:tblPrEx>
          <w:tblCellMar>
            <w:top w:w="0" w:type="dxa"/>
            <w:left w:w="108" w:type="dxa"/>
            <w:bottom w:w="0" w:type="dxa"/>
            <w:right w:w="108" w:type="dxa"/>
          </w:tblCellMar>
        </w:tblPrEx>
        <w:trPr>
          <w:trHeight w:val="300" w:hRule="atLeast"/>
        </w:trPr>
        <w:tc>
          <w:tcPr>
            <w:tcW w:w="636" w:type="dxa"/>
            <w:tcBorders>
              <w:top w:val="nil"/>
              <w:left w:val="single" w:color="auto" w:sz="8" w:space="0"/>
              <w:bottom w:val="single" w:color="auto" w:sz="8" w:space="0"/>
              <w:right w:val="single" w:color="auto" w:sz="8" w:space="0"/>
            </w:tcBorders>
            <w:vAlign w:val="center"/>
          </w:tcPr>
          <w:p>
            <w:pPr>
              <w:spacing w:before="48" w:beforeLines="20" w:after="48" w:afterLines="20" w:line="240" w:lineRule="exact"/>
              <w:jc w:val="center"/>
              <w:rPr>
                <w:rFonts w:eastAsia="Arial Unicode MS"/>
              </w:rPr>
            </w:pPr>
            <w:r>
              <w:rPr>
                <w:rFonts w:eastAsia="Arial Unicode MS"/>
              </w:rPr>
              <w:t>36</w:t>
            </w:r>
          </w:p>
        </w:tc>
        <w:tc>
          <w:tcPr>
            <w:tcW w:w="898" w:type="dxa"/>
            <w:tcBorders>
              <w:top w:val="nil"/>
              <w:left w:val="nil"/>
              <w:bottom w:val="single" w:color="auto" w:sz="8" w:space="0"/>
              <w:right w:val="single" w:color="auto" w:sz="8" w:space="0"/>
            </w:tcBorders>
            <w:vAlign w:val="center"/>
          </w:tcPr>
          <w:p>
            <w:pPr>
              <w:spacing w:before="48" w:beforeLines="20" w:after="48" w:afterLines="20" w:line="240" w:lineRule="exact"/>
              <w:jc w:val="center"/>
              <w:rPr>
                <w:rFonts w:eastAsia="Arial Unicode MS"/>
              </w:rPr>
            </w:pPr>
          </w:p>
        </w:tc>
        <w:tc>
          <w:tcPr>
            <w:tcW w:w="636" w:type="dxa"/>
            <w:tcBorders>
              <w:top w:val="nil"/>
              <w:left w:val="nil"/>
              <w:bottom w:val="single" w:color="auto" w:sz="8" w:space="0"/>
              <w:right w:val="single" w:color="auto" w:sz="8" w:space="0"/>
            </w:tcBorders>
            <w:vAlign w:val="center"/>
          </w:tcPr>
          <w:p>
            <w:pPr>
              <w:spacing w:before="48" w:beforeLines="20" w:after="48" w:afterLines="20" w:line="240" w:lineRule="exact"/>
              <w:jc w:val="center"/>
              <w:rPr>
                <w:rFonts w:eastAsia="Arial Unicode MS"/>
              </w:rPr>
            </w:pPr>
            <w:r>
              <w:rPr>
                <w:rFonts w:eastAsia="Arial Unicode MS"/>
              </w:rPr>
              <w:t>16</w:t>
            </w:r>
          </w:p>
        </w:tc>
        <w:tc>
          <w:tcPr>
            <w:tcW w:w="898" w:type="dxa"/>
            <w:tcBorders>
              <w:top w:val="nil"/>
              <w:left w:val="nil"/>
              <w:bottom w:val="single" w:color="auto" w:sz="8" w:space="0"/>
              <w:right w:val="single" w:color="auto" w:sz="8" w:space="0"/>
            </w:tcBorders>
            <w:vAlign w:val="center"/>
          </w:tcPr>
          <w:p>
            <w:pPr>
              <w:spacing w:before="48" w:beforeLines="20" w:after="48" w:afterLines="20" w:line="240" w:lineRule="exact"/>
              <w:jc w:val="center"/>
              <w:rPr>
                <w:rFonts w:eastAsia="Arial Unicode MS"/>
              </w:rPr>
            </w:pPr>
          </w:p>
        </w:tc>
      </w:tr>
      <w:tr>
        <w:tblPrEx>
          <w:tblCellMar>
            <w:top w:w="0" w:type="dxa"/>
            <w:left w:w="108" w:type="dxa"/>
            <w:bottom w:w="0" w:type="dxa"/>
            <w:right w:w="108" w:type="dxa"/>
          </w:tblCellMar>
        </w:tblPrEx>
        <w:trPr>
          <w:trHeight w:val="300" w:hRule="atLeast"/>
        </w:trPr>
        <w:tc>
          <w:tcPr>
            <w:tcW w:w="636" w:type="dxa"/>
            <w:tcBorders>
              <w:top w:val="nil"/>
              <w:left w:val="single" w:color="auto" w:sz="8" w:space="0"/>
              <w:bottom w:val="single" w:color="auto" w:sz="8" w:space="0"/>
              <w:right w:val="single" w:color="auto" w:sz="8" w:space="0"/>
            </w:tcBorders>
            <w:vAlign w:val="center"/>
          </w:tcPr>
          <w:p>
            <w:pPr>
              <w:spacing w:before="48" w:beforeLines="20" w:after="48" w:afterLines="20" w:line="240" w:lineRule="exact"/>
              <w:jc w:val="center"/>
              <w:rPr>
                <w:rFonts w:eastAsia="Arial Unicode MS"/>
              </w:rPr>
            </w:pPr>
            <w:r>
              <w:rPr>
                <w:rFonts w:eastAsia="Arial Unicode MS"/>
              </w:rPr>
              <w:t>37</w:t>
            </w:r>
          </w:p>
        </w:tc>
        <w:tc>
          <w:tcPr>
            <w:tcW w:w="898" w:type="dxa"/>
            <w:tcBorders>
              <w:top w:val="nil"/>
              <w:left w:val="nil"/>
              <w:bottom w:val="single" w:color="auto" w:sz="8" w:space="0"/>
              <w:right w:val="single" w:color="auto" w:sz="8" w:space="0"/>
            </w:tcBorders>
            <w:vAlign w:val="center"/>
          </w:tcPr>
          <w:p>
            <w:pPr>
              <w:spacing w:before="48" w:beforeLines="20" w:after="48" w:afterLines="20" w:line="240" w:lineRule="exact"/>
              <w:jc w:val="center"/>
            </w:pPr>
            <w:r>
              <w:rPr>
                <w:rFonts w:hint="eastAsia"/>
              </w:rPr>
              <w:t>V8</w:t>
            </w:r>
          </w:p>
        </w:tc>
        <w:tc>
          <w:tcPr>
            <w:tcW w:w="636" w:type="dxa"/>
            <w:tcBorders>
              <w:top w:val="nil"/>
              <w:left w:val="nil"/>
              <w:bottom w:val="single" w:color="auto" w:sz="8" w:space="0"/>
              <w:right w:val="single" w:color="auto" w:sz="8" w:space="0"/>
            </w:tcBorders>
            <w:vAlign w:val="center"/>
          </w:tcPr>
          <w:p>
            <w:pPr>
              <w:spacing w:before="48" w:beforeLines="20" w:after="48" w:afterLines="20" w:line="240" w:lineRule="exact"/>
              <w:jc w:val="center"/>
              <w:rPr>
                <w:rFonts w:eastAsia="Arial Unicode MS"/>
              </w:rPr>
            </w:pPr>
            <w:r>
              <w:rPr>
                <w:rFonts w:eastAsia="Arial Unicode MS"/>
              </w:rPr>
              <w:t>17</w:t>
            </w:r>
          </w:p>
        </w:tc>
        <w:tc>
          <w:tcPr>
            <w:tcW w:w="898" w:type="dxa"/>
            <w:tcBorders>
              <w:top w:val="nil"/>
              <w:left w:val="nil"/>
              <w:bottom w:val="single" w:color="auto" w:sz="8" w:space="0"/>
              <w:right w:val="single" w:color="auto" w:sz="8" w:space="0"/>
            </w:tcBorders>
            <w:vAlign w:val="center"/>
          </w:tcPr>
          <w:p>
            <w:pPr>
              <w:spacing w:before="48" w:beforeLines="20" w:after="48" w:afterLines="20" w:line="240" w:lineRule="exact"/>
              <w:jc w:val="center"/>
            </w:pPr>
            <w:r>
              <w:rPr>
                <w:rFonts w:hint="eastAsia"/>
              </w:rPr>
              <w:t>V7</w:t>
            </w:r>
          </w:p>
        </w:tc>
      </w:tr>
      <w:tr>
        <w:tblPrEx>
          <w:tblCellMar>
            <w:top w:w="0" w:type="dxa"/>
            <w:left w:w="108" w:type="dxa"/>
            <w:bottom w:w="0" w:type="dxa"/>
            <w:right w:w="108" w:type="dxa"/>
          </w:tblCellMar>
        </w:tblPrEx>
        <w:trPr>
          <w:trHeight w:val="300" w:hRule="atLeast"/>
        </w:trPr>
        <w:tc>
          <w:tcPr>
            <w:tcW w:w="636" w:type="dxa"/>
            <w:tcBorders>
              <w:top w:val="nil"/>
              <w:left w:val="single" w:color="auto" w:sz="8" w:space="0"/>
              <w:bottom w:val="single" w:color="auto" w:sz="8" w:space="0"/>
              <w:right w:val="single" w:color="auto" w:sz="8" w:space="0"/>
            </w:tcBorders>
            <w:vAlign w:val="center"/>
          </w:tcPr>
          <w:p>
            <w:pPr>
              <w:spacing w:before="48" w:beforeLines="20" w:after="48" w:afterLines="20" w:line="240" w:lineRule="exact"/>
              <w:jc w:val="center"/>
              <w:rPr>
                <w:rFonts w:eastAsia="Arial Unicode MS"/>
              </w:rPr>
            </w:pPr>
            <w:r>
              <w:rPr>
                <w:rFonts w:eastAsia="Arial Unicode MS"/>
              </w:rPr>
              <w:t>38</w:t>
            </w:r>
          </w:p>
        </w:tc>
        <w:tc>
          <w:tcPr>
            <w:tcW w:w="898" w:type="dxa"/>
            <w:tcBorders>
              <w:top w:val="nil"/>
              <w:left w:val="nil"/>
              <w:bottom w:val="single" w:color="auto" w:sz="8" w:space="0"/>
              <w:right w:val="single" w:color="auto" w:sz="8" w:space="0"/>
            </w:tcBorders>
            <w:vAlign w:val="center"/>
          </w:tcPr>
          <w:p>
            <w:pPr>
              <w:spacing w:before="48" w:beforeLines="20" w:after="48" w:afterLines="20" w:line="240" w:lineRule="exact"/>
              <w:jc w:val="center"/>
            </w:pPr>
            <w:r>
              <w:rPr>
                <w:rFonts w:eastAsia="Arial Unicode MS"/>
              </w:rPr>
              <w:t>I</w:t>
            </w:r>
            <w:r>
              <w:rPr>
                <w:rFonts w:hint="eastAsia"/>
              </w:rPr>
              <w:t>8</w:t>
            </w:r>
          </w:p>
        </w:tc>
        <w:tc>
          <w:tcPr>
            <w:tcW w:w="636" w:type="dxa"/>
            <w:tcBorders>
              <w:top w:val="nil"/>
              <w:left w:val="nil"/>
              <w:bottom w:val="single" w:color="auto" w:sz="8" w:space="0"/>
              <w:right w:val="single" w:color="auto" w:sz="8" w:space="0"/>
            </w:tcBorders>
            <w:vAlign w:val="center"/>
          </w:tcPr>
          <w:p>
            <w:pPr>
              <w:spacing w:before="48" w:beforeLines="20" w:after="48" w:afterLines="20" w:line="240" w:lineRule="exact"/>
              <w:jc w:val="center"/>
              <w:rPr>
                <w:rFonts w:eastAsia="Arial Unicode MS"/>
              </w:rPr>
            </w:pPr>
            <w:r>
              <w:rPr>
                <w:rFonts w:eastAsia="Arial Unicode MS"/>
              </w:rPr>
              <w:t>18</w:t>
            </w:r>
          </w:p>
        </w:tc>
        <w:tc>
          <w:tcPr>
            <w:tcW w:w="898" w:type="dxa"/>
            <w:tcBorders>
              <w:top w:val="nil"/>
              <w:left w:val="nil"/>
              <w:bottom w:val="single" w:color="auto" w:sz="8" w:space="0"/>
              <w:right w:val="single" w:color="auto" w:sz="8" w:space="0"/>
            </w:tcBorders>
            <w:vAlign w:val="center"/>
          </w:tcPr>
          <w:p>
            <w:pPr>
              <w:spacing w:before="48" w:beforeLines="20" w:after="48" w:afterLines="20" w:line="240" w:lineRule="exact"/>
              <w:jc w:val="center"/>
            </w:pPr>
            <w:r>
              <w:rPr>
                <w:rFonts w:eastAsia="Arial Unicode MS"/>
              </w:rPr>
              <w:t>I</w:t>
            </w:r>
            <w:r>
              <w:rPr>
                <w:rFonts w:hint="eastAsia"/>
              </w:rPr>
              <w:t>7</w:t>
            </w:r>
          </w:p>
        </w:tc>
      </w:tr>
      <w:tr>
        <w:tblPrEx>
          <w:tblCellMar>
            <w:top w:w="0" w:type="dxa"/>
            <w:left w:w="108" w:type="dxa"/>
            <w:bottom w:w="0" w:type="dxa"/>
            <w:right w:w="108" w:type="dxa"/>
          </w:tblCellMar>
        </w:tblPrEx>
        <w:trPr>
          <w:trHeight w:val="300" w:hRule="atLeast"/>
        </w:trPr>
        <w:tc>
          <w:tcPr>
            <w:tcW w:w="636" w:type="dxa"/>
            <w:tcBorders>
              <w:top w:val="nil"/>
              <w:left w:val="single" w:color="auto" w:sz="8" w:space="0"/>
              <w:bottom w:val="single" w:color="auto" w:sz="8" w:space="0"/>
              <w:right w:val="single" w:color="auto" w:sz="8" w:space="0"/>
            </w:tcBorders>
            <w:vAlign w:val="center"/>
          </w:tcPr>
          <w:p>
            <w:pPr>
              <w:spacing w:before="48" w:beforeLines="20" w:after="48" w:afterLines="20" w:line="240" w:lineRule="exact"/>
              <w:jc w:val="center"/>
              <w:rPr>
                <w:rFonts w:eastAsia="Arial Unicode MS"/>
              </w:rPr>
            </w:pPr>
            <w:r>
              <w:rPr>
                <w:rFonts w:eastAsia="Arial Unicode MS"/>
              </w:rPr>
              <w:t>39</w:t>
            </w:r>
          </w:p>
        </w:tc>
        <w:tc>
          <w:tcPr>
            <w:tcW w:w="898" w:type="dxa"/>
            <w:tcBorders>
              <w:top w:val="nil"/>
              <w:left w:val="nil"/>
              <w:bottom w:val="single" w:color="auto" w:sz="8" w:space="0"/>
              <w:right w:val="single" w:color="auto" w:sz="8" w:space="0"/>
            </w:tcBorders>
            <w:vAlign w:val="center"/>
          </w:tcPr>
          <w:p>
            <w:pPr>
              <w:spacing w:before="48" w:beforeLines="20" w:after="48" w:afterLines="20" w:line="240" w:lineRule="exact"/>
              <w:jc w:val="center"/>
            </w:pPr>
            <w:r>
              <w:rPr>
                <w:rFonts w:eastAsia="Arial Unicode MS"/>
              </w:rPr>
              <w:t>A</w:t>
            </w:r>
            <w:r>
              <w:rPr>
                <w:rFonts w:hint="eastAsia"/>
              </w:rPr>
              <w:t>8</w:t>
            </w:r>
          </w:p>
        </w:tc>
        <w:tc>
          <w:tcPr>
            <w:tcW w:w="636" w:type="dxa"/>
            <w:tcBorders>
              <w:top w:val="nil"/>
              <w:left w:val="nil"/>
              <w:bottom w:val="single" w:color="auto" w:sz="8" w:space="0"/>
              <w:right w:val="single" w:color="auto" w:sz="8" w:space="0"/>
            </w:tcBorders>
            <w:vAlign w:val="center"/>
          </w:tcPr>
          <w:p>
            <w:pPr>
              <w:spacing w:before="48" w:beforeLines="20" w:after="48" w:afterLines="20" w:line="240" w:lineRule="exact"/>
              <w:jc w:val="center"/>
              <w:rPr>
                <w:rFonts w:eastAsia="Arial Unicode MS"/>
              </w:rPr>
            </w:pPr>
            <w:r>
              <w:rPr>
                <w:rFonts w:eastAsia="Arial Unicode MS"/>
              </w:rPr>
              <w:t>19</w:t>
            </w:r>
          </w:p>
        </w:tc>
        <w:tc>
          <w:tcPr>
            <w:tcW w:w="898" w:type="dxa"/>
            <w:tcBorders>
              <w:top w:val="nil"/>
              <w:left w:val="nil"/>
              <w:bottom w:val="single" w:color="auto" w:sz="8" w:space="0"/>
              <w:right w:val="single" w:color="auto" w:sz="8" w:space="0"/>
            </w:tcBorders>
            <w:vAlign w:val="center"/>
          </w:tcPr>
          <w:p>
            <w:pPr>
              <w:spacing w:before="48" w:beforeLines="20" w:after="48" w:afterLines="20" w:line="240" w:lineRule="exact"/>
              <w:jc w:val="center"/>
            </w:pPr>
            <w:r>
              <w:rPr>
                <w:rFonts w:eastAsia="Arial Unicode MS"/>
              </w:rPr>
              <w:t>A</w:t>
            </w:r>
            <w:r>
              <w:rPr>
                <w:rFonts w:hint="eastAsia"/>
              </w:rPr>
              <w:t>7</w:t>
            </w:r>
          </w:p>
        </w:tc>
      </w:tr>
      <w:tr>
        <w:tblPrEx>
          <w:tblCellMar>
            <w:top w:w="0" w:type="dxa"/>
            <w:left w:w="108" w:type="dxa"/>
            <w:bottom w:w="0" w:type="dxa"/>
            <w:right w:w="108" w:type="dxa"/>
          </w:tblCellMar>
        </w:tblPrEx>
        <w:trPr>
          <w:trHeight w:val="300" w:hRule="atLeast"/>
        </w:trPr>
        <w:tc>
          <w:tcPr>
            <w:tcW w:w="636" w:type="dxa"/>
            <w:tcBorders>
              <w:top w:val="nil"/>
              <w:left w:val="single" w:color="auto" w:sz="8" w:space="0"/>
              <w:bottom w:val="single" w:color="auto" w:sz="8" w:space="0"/>
              <w:right w:val="single" w:color="auto" w:sz="8" w:space="0"/>
            </w:tcBorders>
            <w:vAlign w:val="center"/>
          </w:tcPr>
          <w:p>
            <w:pPr>
              <w:spacing w:before="48" w:beforeLines="20" w:after="48" w:afterLines="20" w:line="240" w:lineRule="exact"/>
              <w:jc w:val="center"/>
              <w:rPr>
                <w:rFonts w:eastAsia="Arial Unicode MS"/>
              </w:rPr>
            </w:pPr>
            <w:r>
              <w:rPr>
                <w:rFonts w:eastAsia="Arial Unicode MS"/>
              </w:rPr>
              <w:t>40</w:t>
            </w:r>
          </w:p>
        </w:tc>
        <w:tc>
          <w:tcPr>
            <w:tcW w:w="898" w:type="dxa"/>
            <w:tcBorders>
              <w:top w:val="nil"/>
              <w:left w:val="nil"/>
              <w:bottom w:val="single" w:color="auto" w:sz="8" w:space="0"/>
              <w:right w:val="single" w:color="auto" w:sz="8" w:space="0"/>
            </w:tcBorders>
            <w:vAlign w:val="center"/>
          </w:tcPr>
          <w:p>
            <w:pPr>
              <w:spacing w:before="48" w:beforeLines="20" w:after="48" w:afterLines="20" w:line="240" w:lineRule="exact"/>
              <w:jc w:val="center"/>
            </w:pPr>
            <w:r>
              <w:rPr>
                <w:rFonts w:eastAsia="Arial Unicode MS"/>
              </w:rPr>
              <w:t>C</w:t>
            </w:r>
            <w:r>
              <w:rPr>
                <w:rFonts w:hint="eastAsia"/>
              </w:rPr>
              <w:t>8</w:t>
            </w:r>
          </w:p>
        </w:tc>
        <w:tc>
          <w:tcPr>
            <w:tcW w:w="636" w:type="dxa"/>
            <w:tcBorders>
              <w:top w:val="nil"/>
              <w:left w:val="nil"/>
              <w:bottom w:val="single" w:color="auto" w:sz="8" w:space="0"/>
              <w:right w:val="single" w:color="auto" w:sz="8" w:space="0"/>
            </w:tcBorders>
            <w:vAlign w:val="center"/>
          </w:tcPr>
          <w:p>
            <w:pPr>
              <w:spacing w:before="48" w:beforeLines="20" w:after="48" w:afterLines="20" w:line="240" w:lineRule="exact"/>
              <w:jc w:val="center"/>
              <w:rPr>
                <w:rFonts w:eastAsia="Arial Unicode MS"/>
              </w:rPr>
            </w:pPr>
            <w:r>
              <w:rPr>
                <w:rFonts w:eastAsia="Arial Unicode MS"/>
              </w:rPr>
              <w:t>20</w:t>
            </w:r>
          </w:p>
        </w:tc>
        <w:tc>
          <w:tcPr>
            <w:tcW w:w="898" w:type="dxa"/>
            <w:tcBorders>
              <w:top w:val="nil"/>
              <w:left w:val="nil"/>
              <w:bottom w:val="single" w:color="auto" w:sz="8" w:space="0"/>
              <w:right w:val="single" w:color="auto" w:sz="8" w:space="0"/>
            </w:tcBorders>
            <w:vAlign w:val="center"/>
          </w:tcPr>
          <w:p>
            <w:pPr>
              <w:spacing w:before="48" w:beforeLines="20" w:after="48" w:afterLines="20" w:line="240" w:lineRule="exact"/>
              <w:jc w:val="center"/>
            </w:pPr>
            <w:r>
              <w:rPr>
                <w:rFonts w:eastAsia="Arial Unicode MS"/>
              </w:rPr>
              <w:t>C</w:t>
            </w:r>
            <w:r>
              <w:rPr>
                <w:rFonts w:hint="eastAsia"/>
              </w:rPr>
              <w:t>7</w:t>
            </w:r>
          </w:p>
        </w:tc>
      </w:tr>
    </w:tbl>
    <w:p>
      <w:pPr>
        <w:ind w:firstLine="1365" w:firstLineChars="650"/>
      </w:pPr>
      <w:r>
        <w:object>
          <v:shape id="_x0000_i1030" o:spt="75" type="#_x0000_t75" style="height:210.25pt;width:200.45pt;" o:ole="t" filled="f" o:preferrelative="t" stroked="f" coordsize="21600,21600">
            <v:path/>
            <v:fill on="f" focussize="0,0"/>
            <v:stroke on="f" joinstyle="miter"/>
            <v:imagedata r:id="rId42" o:title=""/>
            <o:lock v:ext="edit" aspectratio="t"/>
            <w10:wrap type="none"/>
            <w10:anchorlock/>
          </v:shape>
          <o:OLEObject Type="Embed" ProgID="Visio.Drawing.11" ShapeID="_x0000_i1030" DrawAspect="Content" ObjectID="_1468075730" r:id="rId41">
            <o:LockedField>false</o:LockedField>
          </o:OLEObject>
        </w:object>
      </w:r>
    </w:p>
    <w:p/>
    <w:p>
      <w:pPr>
        <w:pStyle w:val="107"/>
        <w:widowControl w:val="0"/>
        <w:numPr>
          <w:ilvl w:val="0"/>
          <w:numId w:val="5"/>
        </w:numPr>
        <w:spacing w:line="400" w:lineRule="exact"/>
        <w:ind w:firstLineChars="0"/>
        <w:jc w:val="both"/>
        <w:rPr>
          <w:rFonts w:ascii="Times New Roman" w:hAnsi="Times New Roman" w:cs="宋体"/>
          <w:szCs w:val="21"/>
        </w:rPr>
      </w:pPr>
      <w:r>
        <w:rPr>
          <w:rFonts w:hint="eastAsia" w:ascii="Times New Roman" w:hAnsi="Times New Roman" w:cs="宋体"/>
          <w:szCs w:val="21"/>
        </w:rPr>
        <w:t>左图为模件所对应的I/O底座的接线端子，“V1、</w:t>
      </w:r>
      <w:r>
        <w:rPr>
          <w:rFonts w:ascii="Times New Roman" w:hAnsi="Times New Roman" w:cs="宋体"/>
          <w:szCs w:val="21"/>
        </w:rPr>
        <w:t>I1</w:t>
      </w:r>
      <w:r>
        <w:rPr>
          <w:rFonts w:hint="eastAsia" w:ascii="Times New Roman" w:hAnsi="Times New Roman" w:cs="宋体"/>
          <w:szCs w:val="21"/>
        </w:rPr>
        <w:t>、</w:t>
      </w:r>
      <w:r>
        <w:rPr>
          <w:rFonts w:ascii="Times New Roman" w:hAnsi="Times New Roman" w:cs="宋体"/>
          <w:szCs w:val="21"/>
        </w:rPr>
        <w:t>A1</w:t>
      </w:r>
      <w:r>
        <w:rPr>
          <w:rFonts w:hint="eastAsia" w:ascii="Times New Roman" w:hAnsi="Times New Roman" w:cs="宋体"/>
          <w:szCs w:val="21"/>
        </w:rPr>
        <w:t>、</w:t>
      </w:r>
      <w:r>
        <w:rPr>
          <w:rFonts w:ascii="Times New Roman" w:hAnsi="Times New Roman" w:cs="宋体"/>
          <w:szCs w:val="21"/>
        </w:rPr>
        <w:t>C1</w:t>
      </w:r>
      <w:r>
        <w:rPr>
          <w:rFonts w:hint="eastAsia" w:ascii="Times New Roman" w:hAnsi="Times New Roman" w:cs="宋体"/>
          <w:szCs w:val="21"/>
        </w:rPr>
        <w:t>”对应第</w:t>
      </w:r>
      <w:r>
        <w:rPr>
          <w:rFonts w:ascii="Times New Roman" w:hAnsi="Times New Roman" w:cs="宋体"/>
          <w:szCs w:val="21"/>
        </w:rPr>
        <w:t>1</w:t>
      </w:r>
      <w:r>
        <w:rPr>
          <w:rFonts w:hint="eastAsia" w:ascii="Times New Roman" w:hAnsi="Times New Roman" w:cs="宋体"/>
          <w:szCs w:val="21"/>
        </w:rPr>
        <w:t>通道；</w:t>
      </w:r>
    </w:p>
    <w:p>
      <w:pPr>
        <w:pStyle w:val="107"/>
        <w:widowControl w:val="0"/>
        <w:numPr>
          <w:ilvl w:val="0"/>
          <w:numId w:val="5"/>
        </w:numPr>
        <w:spacing w:line="400" w:lineRule="exact"/>
        <w:ind w:firstLineChars="0"/>
        <w:jc w:val="both"/>
        <w:rPr>
          <w:rFonts w:ascii="Times New Roman" w:hAnsi="Times New Roman" w:cs="宋体"/>
          <w:szCs w:val="21"/>
        </w:rPr>
      </w:pPr>
      <w:r>
        <w:rPr>
          <w:rFonts w:hint="eastAsia" w:ascii="Times New Roman" w:hAnsi="Times New Roman" w:cs="宋体"/>
          <w:szCs w:val="21"/>
        </w:rPr>
        <w:t>三线制热电阻的“</w:t>
      </w:r>
      <w:r>
        <w:rPr>
          <w:rFonts w:ascii="Times New Roman" w:hAnsi="Times New Roman" w:cs="宋体"/>
          <w:szCs w:val="21"/>
        </w:rPr>
        <w:t>+</w:t>
      </w:r>
      <w:r>
        <w:rPr>
          <w:rFonts w:hint="eastAsia" w:ascii="Times New Roman" w:hAnsi="Times New Roman" w:cs="宋体"/>
          <w:szCs w:val="21"/>
        </w:rPr>
        <w:t>”端接“</w:t>
      </w:r>
      <w:r>
        <w:rPr>
          <w:rFonts w:ascii="Times New Roman" w:hAnsi="Times New Roman" w:cs="宋体"/>
          <w:szCs w:val="21"/>
        </w:rPr>
        <w:t>I</w:t>
      </w:r>
      <w:r>
        <w:rPr>
          <w:rFonts w:hint="eastAsia" w:ascii="Times New Roman" w:hAnsi="Times New Roman" w:cs="宋体"/>
          <w:szCs w:val="21"/>
        </w:rPr>
        <w:t>n”，热电阻的负端和补偿端接“</w:t>
      </w:r>
      <w:r>
        <w:rPr>
          <w:rFonts w:ascii="Times New Roman" w:hAnsi="Times New Roman" w:cs="宋体"/>
          <w:szCs w:val="21"/>
        </w:rPr>
        <w:t>A</w:t>
      </w:r>
      <w:r>
        <w:rPr>
          <w:rFonts w:hint="eastAsia" w:ascii="Times New Roman" w:hAnsi="Times New Roman" w:cs="宋体"/>
          <w:szCs w:val="21"/>
        </w:rPr>
        <w:t>n、</w:t>
      </w:r>
      <w:r>
        <w:rPr>
          <w:rFonts w:ascii="Times New Roman" w:hAnsi="Times New Roman" w:cs="宋体"/>
          <w:szCs w:val="21"/>
        </w:rPr>
        <w:t>C</w:t>
      </w:r>
      <w:r>
        <w:rPr>
          <w:rFonts w:hint="eastAsia" w:ascii="Times New Roman" w:hAnsi="Times New Roman" w:cs="宋体"/>
          <w:szCs w:val="21"/>
        </w:rPr>
        <w:t>n”；</w:t>
      </w:r>
    </w:p>
    <w:p>
      <w:pPr>
        <w:pStyle w:val="107"/>
        <w:widowControl w:val="0"/>
        <w:numPr>
          <w:ilvl w:val="0"/>
          <w:numId w:val="5"/>
        </w:numPr>
        <w:spacing w:line="400" w:lineRule="exact"/>
        <w:ind w:firstLineChars="0"/>
        <w:jc w:val="both"/>
        <w:rPr>
          <w:rFonts w:ascii="Times New Roman" w:hAnsi="Times New Roman" w:cs="宋体"/>
          <w:szCs w:val="21"/>
        </w:rPr>
      </w:pPr>
      <w:r>
        <w:rPr>
          <w:rFonts w:hint="eastAsia" w:ascii="Times New Roman" w:hAnsi="Times New Roman" w:cs="宋体"/>
          <w:szCs w:val="21"/>
        </w:rPr>
        <w:t>两线制热电阻的“+”端接“In”，热电阻的负端接“An”，需要在接线端子上用短接跳线将“An”、“Cn”短接；</w:t>
      </w:r>
    </w:p>
    <w:p>
      <w:pPr>
        <w:pStyle w:val="107"/>
        <w:widowControl w:val="0"/>
        <w:numPr>
          <w:ilvl w:val="0"/>
          <w:numId w:val="5"/>
        </w:numPr>
        <w:spacing w:line="400" w:lineRule="exact"/>
        <w:ind w:firstLineChars="0"/>
        <w:jc w:val="both"/>
        <w:rPr>
          <w:rFonts w:ascii="Times New Roman" w:hAnsi="Times New Roman" w:cs="宋体"/>
          <w:szCs w:val="21"/>
        </w:rPr>
      </w:pPr>
      <w:r>
        <w:rPr>
          <w:rFonts w:hint="eastAsia" w:ascii="Times New Roman" w:hAnsi="Times New Roman" w:cs="宋体"/>
          <w:szCs w:val="21"/>
        </w:rPr>
        <w:t>四线制热电阻的“</w:t>
      </w:r>
      <w:r>
        <w:rPr>
          <w:rFonts w:ascii="Times New Roman" w:hAnsi="Times New Roman" w:cs="宋体"/>
          <w:szCs w:val="21"/>
        </w:rPr>
        <w:t>+</w:t>
      </w:r>
      <w:r>
        <w:rPr>
          <w:rFonts w:hint="eastAsia" w:ascii="Times New Roman" w:hAnsi="Times New Roman" w:cs="宋体"/>
          <w:szCs w:val="21"/>
        </w:rPr>
        <w:t>”端两根线接“Vn、In”，“-”端两根线接“An、Cn”</w:t>
      </w:r>
    </w:p>
    <w:p/>
    <w:p>
      <w:pPr>
        <w:pStyle w:val="4"/>
        <w:adjustRightInd w:val="0"/>
        <w:snapToGrid w:val="0"/>
        <w:spacing w:line="360" w:lineRule="auto"/>
        <w:rPr>
          <w:rFonts w:ascii="黑体" w:eastAsia="黑体"/>
          <w:sz w:val="28"/>
          <w:lang w:eastAsia="zh-CN"/>
        </w:rPr>
      </w:pPr>
      <w:bookmarkStart w:id="102" w:name="_Toc5089"/>
      <w:bookmarkStart w:id="103" w:name="_Toc4201"/>
      <w:bookmarkStart w:id="104" w:name="_Toc7780"/>
      <w:bookmarkStart w:id="105" w:name="_Toc49245469"/>
      <w:bookmarkStart w:id="106" w:name="_Toc359394213"/>
      <w:bookmarkStart w:id="107" w:name="_Toc330289205"/>
      <w:r>
        <w:rPr>
          <w:rFonts w:hint="eastAsia" w:ascii="黑体" w:eastAsia="黑体"/>
          <w:sz w:val="28"/>
          <w:lang w:eastAsia="zh-CN"/>
        </w:rPr>
        <w:t>4.5 底座选型</w:t>
      </w:r>
      <w:bookmarkEnd w:id="102"/>
      <w:bookmarkEnd w:id="103"/>
      <w:bookmarkEnd w:id="104"/>
      <w:bookmarkEnd w:id="105"/>
      <w:bookmarkEnd w:id="106"/>
      <w:bookmarkEnd w:id="107"/>
    </w:p>
    <w:p>
      <w:pPr>
        <w:spacing w:line="360" w:lineRule="auto"/>
        <w:rPr>
          <w:rFonts w:ascii="宋体" w:hAnsi="宋体"/>
        </w:rPr>
      </w:pPr>
      <w:r>
        <w:rPr>
          <w:rFonts w:hint="eastAsia" w:ascii="宋体" w:hAnsi="宋体"/>
        </w:rPr>
        <w:t>4.5-表1 模件匹配底座类型说明：</w:t>
      </w:r>
    </w:p>
    <w:tbl>
      <w:tblPr>
        <w:tblStyle w:val="3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50"/>
        <w:gridCol w:w="50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0" w:type="dxa"/>
          </w:tcPr>
          <w:p>
            <w:pPr>
              <w:jc w:val="center"/>
              <w:rPr>
                <w:b/>
              </w:rPr>
            </w:pPr>
            <w:r>
              <w:rPr>
                <w:rFonts w:hint="eastAsia"/>
                <w:b/>
              </w:rPr>
              <w:t>匹配的底座类型</w:t>
            </w:r>
          </w:p>
        </w:tc>
        <w:tc>
          <w:tcPr>
            <w:tcW w:w="5094" w:type="dxa"/>
          </w:tcPr>
          <w:p>
            <w:pPr>
              <w:jc w:val="center"/>
              <w:rPr>
                <w:b/>
              </w:rPr>
            </w:pPr>
            <w:r>
              <w:rPr>
                <w:rFonts w:hint="eastAsia"/>
                <w:b/>
              </w:rPr>
              <w:t>模件安装备注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0" w:type="dxa"/>
            <w:vAlign w:val="center"/>
          </w:tcPr>
          <w:p>
            <w:pPr>
              <w:jc w:val="center"/>
              <w:rPr>
                <w:rFonts w:ascii="宋体" w:hAnsi="宋体"/>
              </w:rPr>
            </w:pPr>
            <w:r>
              <w:rPr>
                <w:rFonts w:hint="eastAsia" w:ascii="宋体" w:hAnsi="宋体"/>
              </w:rPr>
              <w:t>BM132A</w:t>
            </w:r>
          </w:p>
        </w:tc>
        <w:tc>
          <w:tcPr>
            <w:tcW w:w="5094" w:type="dxa"/>
            <w:vAlign w:val="center"/>
          </w:tcPr>
          <w:p>
            <w:pPr>
              <w:rPr>
                <w:rFonts w:ascii="宋体" w:hAnsi="宋体"/>
              </w:rPr>
            </w:pPr>
            <w:r>
              <w:rPr>
                <w:rFonts w:hint="eastAsia" w:ascii="宋体" w:hAnsi="宋体"/>
              </w:rPr>
              <w:t>两个槽位均可安装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0" w:type="dxa"/>
            <w:vAlign w:val="center"/>
          </w:tcPr>
          <w:p>
            <w:pPr>
              <w:jc w:val="center"/>
              <w:rPr>
                <w:rFonts w:ascii="宋体" w:hAnsi="宋体"/>
              </w:rPr>
            </w:pPr>
            <w:r>
              <w:rPr>
                <w:rFonts w:hint="eastAsia" w:ascii="宋体" w:hAnsi="宋体"/>
              </w:rPr>
              <w:t>BM132B</w:t>
            </w:r>
          </w:p>
        </w:tc>
        <w:tc>
          <w:tcPr>
            <w:tcW w:w="5094" w:type="dxa"/>
            <w:vAlign w:val="center"/>
          </w:tcPr>
          <w:p>
            <w:pPr>
              <w:rPr>
                <w:rFonts w:ascii="宋体" w:hAnsi="宋体"/>
              </w:rPr>
            </w:pPr>
            <w:r>
              <w:rPr>
                <w:rFonts w:hint="eastAsia" w:ascii="宋体" w:hAnsi="宋体"/>
              </w:rPr>
              <w:t>只能安装在接线端子对应的槽位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0" w:type="dxa"/>
            <w:vAlign w:val="center"/>
          </w:tcPr>
          <w:p>
            <w:pPr>
              <w:jc w:val="center"/>
              <w:rPr>
                <w:rFonts w:hint="eastAsia" w:ascii="宋体" w:hAnsi="宋体" w:eastAsia="宋体" w:cs="Times New Roman"/>
                <w:kern w:val="2"/>
                <w:sz w:val="21"/>
                <w:lang w:val="en-US" w:eastAsia="zh-CN" w:bidi="ar-SA"/>
              </w:rPr>
            </w:pPr>
            <w:r>
              <w:rPr>
                <w:rFonts w:hint="eastAsia" w:ascii="宋体" w:hAnsi="宋体"/>
              </w:rPr>
              <w:t>BM132F</w:t>
            </w:r>
          </w:p>
        </w:tc>
        <w:tc>
          <w:tcPr>
            <w:tcW w:w="5094" w:type="dxa"/>
            <w:vAlign w:val="center"/>
          </w:tcPr>
          <w:p>
            <w:pPr>
              <w:rPr>
                <w:rFonts w:hint="eastAsia" w:ascii="宋体" w:hAnsi="宋体" w:eastAsia="宋体" w:cs="Times New Roman"/>
                <w:kern w:val="2"/>
                <w:sz w:val="21"/>
                <w:lang w:val="en-US" w:eastAsia="zh-CN" w:bidi="ar-SA"/>
              </w:rPr>
            </w:pPr>
            <w:r>
              <w:rPr>
                <w:rFonts w:hint="eastAsia" w:ascii="宋体" w:hAnsi="宋体"/>
              </w:rPr>
              <w:t>冗余配置时使用</w:t>
            </w:r>
          </w:p>
        </w:tc>
      </w:tr>
    </w:tbl>
    <w:p/>
    <w:p>
      <w:pPr>
        <w:pStyle w:val="4"/>
        <w:adjustRightInd w:val="0"/>
        <w:snapToGrid w:val="0"/>
        <w:spacing w:before="240" w:beforeLines="100" w:line="360" w:lineRule="auto"/>
        <w:rPr>
          <w:rFonts w:ascii="黑体" w:eastAsia="黑体"/>
          <w:sz w:val="28"/>
          <w:lang w:eastAsia="zh-CN"/>
        </w:rPr>
      </w:pPr>
      <w:bookmarkStart w:id="108" w:name="_Toc4397"/>
      <w:bookmarkStart w:id="109" w:name="_Toc330289206"/>
      <w:bookmarkStart w:id="110" w:name="_Toc28641"/>
      <w:r>
        <w:rPr>
          <w:rFonts w:ascii="黑体" w:eastAsia="黑体"/>
          <w:sz w:val="28"/>
          <w:lang w:eastAsia="zh-CN"/>
        </w:rPr>
        <w:br w:type="page"/>
      </w:r>
      <w:bookmarkStart w:id="111" w:name="_Toc15563"/>
      <w:bookmarkStart w:id="112" w:name="_Toc359394214"/>
      <w:bookmarkStart w:id="113" w:name="_Toc49245470"/>
      <w:r>
        <w:rPr>
          <w:rFonts w:hint="eastAsia" w:ascii="黑体" w:eastAsia="黑体"/>
          <w:sz w:val="28"/>
          <w:lang w:eastAsia="zh-CN"/>
        </w:rPr>
        <w:t>4.6 组态参数</w:t>
      </w:r>
      <w:bookmarkEnd w:id="108"/>
      <w:bookmarkEnd w:id="109"/>
      <w:bookmarkEnd w:id="110"/>
      <w:bookmarkEnd w:id="111"/>
      <w:bookmarkEnd w:id="112"/>
      <w:bookmarkEnd w:id="113"/>
    </w:p>
    <w:p>
      <w:pPr>
        <w:spacing w:line="360" w:lineRule="auto"/>
        <w:rPr>
          <w:rFonts w:ascii="宋体" w:hAnsi="宋体"/>
        </w:rPr>
      </w:pPr>
      <w:r>
        <w:rPr>
          <w:rFonts w:hint="eastAsia" w:ascii="宋体" w:hAnsi="宋体"/>
        </w:rPr>
        <w:t>4.6-表1 组态参数说明：</w:t>
      </w:r>
    </w:p>
    <w:tbl>
      <w:tblPr>
        <w:tblStyle w:val="35"/>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20"/>
        <w:gridCol w:w="2399"/>
        <w:gridCol w:w="1983"/>
        <w:gridCol w:w="368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0" w:type="dxa"/>
            <w:vAlign w:val="center"/>
          </w:tcPr>
          <w:p>
            <w:pPr>
              <w:jc w:val="center"/>
              <w:rPr>
                <w:rFonts w:ascii="宋体" w:hAnsi="宋体"/>
                <w:b/>
                <w:szCs w:val="21"/>
              </w:rPr>
            </w:pPr>
            <w:r>
              <w:rPr>
                <w:rFonts w:hint="eastAsia" w:ascii="宋体" w:hAnsi="宋体"/>
                <w:b/>
                <w:szCs w:val="21"/>
              </w:rPr>
              <w:t>序号</w:t>
            </w:r>
          </w:p>
        </w:tc>
        <w:tc>
          <w:tcPr>
            <w:tcW w:w="2399" w:type="dxa"/>
            <w:vAlign w:val="center"/>
          </w:tcPr>
          <w:p>
            <w:pPr>
              <w:jc w:val="center"/>
              <w:rPr>
                <w:rFonts w:ascii="宋体" w:hAnsi="宋体"/>
                <w:b/>
                <w:szCs w:val="21"/>
              </w:rPr>
            </w:pPr>
            <w:r>
              <w:rPr>
                <w:rFonts w:ascii="宋体" w:hAnsi="宋体"/>
                <w:b/>
                <w:szCs w:val="21"/>
              </w:rPr>
              <w:t>功能定义</w:t>
            </w:r>
          </w:p>
        </w:tc>
        <w:tc>
          <w:tcPr>
            <w:tcW w:w="1983" w:type="dxa"/>
            <w:vAlign w:val="center"/>
          </w:tcPr>
          <w:p>
            <w:pPr>
              <w:jc w:val="center"/>
              <w:rPr>
                <w:rFonts w:ascii="宋体" w:hAnsi="宋体"/>
                <w:b/>
                <w:szCs w:val="21"/>
              </w:rPr>
            </w:pPr>
            <w:r>
              <w:rPr>
                <w:rFonts w:hint="eastAsia" w:ascii="宋体" w:hAnsi="宋体"/>
                <w:b/>
                <w:szCs w:val="21"/>
              </w:rPr>
              <w:t>参数类型</w:t>
            </w:r>
          </w:p>
        </w:tc>
        <w:tc>
          <w:tcPr>
            <w:tcW w:w="3687" w:type="dxa"/>
          </w:tcPr>
          <w:p>
            <w:pPr>
              <w:jc w:val="center"/>
              <w:rPr>
                <w:rFonts w:ascii="宋体" w:hAnsi="宋体"/>
                <w:b/>
                <w:szCs w:val="21"/>
              </w:rPr>
            </w:pPr>
            <w:r>
              <w:rPr>
                <w:rFonts w:hint="eastAsia" w:ascii="宋体" w:hAnsi="宋体"/>
                <w:b/>
                <w:szCs w:val="21"/>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0" w:type="dxa"/>
            <w:vAlign w:val="center"/>
          </w:tcPr>
          <w:p>
            <w:pPr>
              <w:jc w:val="center"/>
              <w:rPr>
                <w:rFonts w:ascii="宋体" w:hAnsi="宋体"/>
                <w:szCs w:val="21"/>
              </w:rPr>
            </w:pPr>
            <w:r>
              <w:rPr>
                <w:rFonts w:hint="eastAsia" w:ascii="宋体" w:hAnsi="宋体"/>
                <w:szCs w:val="21"/>
              </w:rPr>
              <w:t>1</w:t>
            </w:r>
          </w:p>
        </w:tc>
        <w:tc>
          <w:tcPr>
            <w:tcW w:w="2399" w:type="dxa"/>
            <w:vAlign w:val="center"/>
          </w:tcPr>
          <w:p>
            <w:pPr>
              <w:jc w:val="left"/>
              <w:rPr>
                <w:rFonts w:ascii="宋体" w:hAnsi="宋体"/>
                <w:szCs w:val="21"/>
              </w:rPr>
            </w:pPr>
            <w:r>
              <w:rPr>
                <w:rFonts w:hint="eastAsia"/>
                <w:szCs w:val="21"/>
              </w:rPr>
              <w:t>诊断使能</w:t>
            </w:r>
          </w:p>
        </w:tc>
        <w:tc>
          <w:tcPr>
            <w:tcW w:w="1983" w:type="dxa"/>
            <w:vAlign w:val="center"/>
          </w:tcPr>
          <w:p>
            <w:pPr>
              <w:jc w:val="left"/>
              <w:rPr>
                <w:rFonts w:ascii="宋体" w:hAnsi="宋体"/>
                <w:szCs w:val="21"/>
              </w:rPr>
            </w:pPr>
            <w:r>
              <w:rPr>
                <w:rFonts w:hint="eastAsia" w:ascii="宋体" w:hAnsi="宋体"/>
                <w:szCs w:val="21"/>
              </w:rPr>
              <w:t>①</w:t>
            </w:r>
            <w:r>
              <w:rPr>
                <w:rFonts w:ascii="宋体" w:hAnsi="宋体"/>
                <w:szCs w:val="21"/>
              </w:rPr>
              <w:t>使能</w:t>
            </w:r>
          </w:p>
          <w:p>
            <w:pPr>
              <w:jc w:val="left"/>
              <w:rPr>
                <w:rFonts w:ascii="宋体" w:hAnsi="宋体"/>
                <w:szCs w:val="21"/>
              </w:rPr>
            </w:pPr>
            <w:r>
              <w:rPr>
                <w:rFonts w:hint="eastAsia" w:ascii="宋体" w:hAnsi="宋体"/>
                <w:szCs w:val="21"/>
              </w:rPr>
              <w:t>②</w:t>
            </w:r>
            <w:r>
              <w:rPr>
                <w:rFonts w:ascii="宋体" w:hAnsi="宋体"/>
                <w:szCs w:val="21"/>
              </w:rPr>
              <w:t>禁止</w:t>
            </w:r>
          </w:p>
        </w:tc>
        <w:tc>
          <w:tcPr>
            <w:tcW w:w="3687" w:type="dxa"/>
          </w:tcPr>
          <w:p>
            <w:pPr>
              <w:jc w:val="left"/>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0" w:type="dxa"/>
            <w:vAlign w:val="center"/>
          </w:tcPr>
          <w:p>
            <w:pPr>
              <w:jc w:val="center"/>
              <w:rPr>
                <w:rFonts w:ascii="宋体" w:hAnsi="宋体"/>
                <w:szCs w:val="21"/>
              </w:rPr>
            </w:pPr>
            <w:r>
              <w:rPr>
                <w:rFonts w:hint="eastAsia" w:ascii="宋体" w:hAnsi="宋体"/>
                <w:szCs w:val="21"/>
              </w:rPr>
              <w:t>2</w:t>
            </w:r>
          </w:p>
        </w:tc>
        <w:tc>
          <w:tcPr>
            <w:tcW w:w="2399" w:type="dxa"/>
            <w:vAlign w:val="center"/>
          </w:tcPr>
          <w:p>
            <w:pPr>
              <w:jc w:val="left"/>
              <w:rPr>
                <w:rFonts w:ascii="宋体" w:hAnsi="宋体"/>
                <w:szCs w:val="21"/>
              </w:rPr>
            </w:pPr>
            <w:r>
              <w:rPr>
                <w:rFonts w:hint="eastAsia" w:ascii="宋体" w:hAnsi="宋体"/>
                <w:szCs w:val="21"/>
              </w:rPr>
              <w:t>信号类型</w:t>
            </w:r>
          </w:p>
        </w:tc>
        <w:tc>
          <w:tcPr>
            <w:tcW w:w="1983" w:type="dxa"/>
            <w:vAlign w:val="center"/>
          </w:tcPr>
          <w:p>
            <w:pPr>
              <w:numPr>
                <w:ilvl w:val="0"/>
                <w:numId w:val="6"/>
              </w:numPr>
              <w:ind w:left="360" w:hanging="360"/>
              <w:jc w:val="left"/>
              <w:rPr>
                <w:rFonts w:ascii="宋体" w:hAnsi="宋体"/>
                <w:szCs w:val="21"/>
              </w:rPr>
            </w:pPr>
            <w:r>
              <w:rPr>
                <w:rFonts w:hint="eastAsia" w:ascii="宋体" w:hAnsi="宋体"/>
                <w:szCs w:val="21"/>
              </w:rPr>
              <w:t>禁用</w:t>
            </w:r>
          </w:p>
          <w:p>
            <w:pPr>
              <w:numPr>
                <w:ilvl w:val="0"/>
                <w:numId w:val="6"/>
              </w:numPr>
              <w:ind w:left="360" w:hanging="360"/>
              <w:jc w:val="left"/>
              <w:rPr>
                <w:rFonts w:ascii="宋体" w:hAnsi="宋体"/>
                <w:szCs w:val="21"/>
              </w:rPr>
            </w:pPr>
            <w:r>
              <w:rPr>
                <w:rFonts w:ascii="宋体" w:hAnsi="宋体"/>
                <w:sz w:val="20"/>
              </w:rPr>
              <w:t>0~</w:t>
            </w:r>
            <w:r>
              <w:rPr>
                <w:rFonts w:hint="eastAsia" w:ascii="宋体" w:hAnsi="宋体"/>
                <w:sz w:val="20"/>
              </w:rPr>
              <w:t>32</w:t>
            </w:r>
            <w:r>
              <w:rPr>
                <w:rFonts w:ascii="宋体" w:hAnsi="宋体"/>
                <w:sz w:val="20"/>
              </w:rPr>
              <w:t>0</w:t>
            </w:r>
            <w:r>
              <w:rPr>
                <w:rFonts w:hint="eastAsia" w:ascii="宋体" w:hAnsi="宋体"/>
                <w:sz w:val="20"/>
              </w:rPr>
              <w:t xml:space="preserve"> </w:t>
            </w:r>
            <w:r>
              <w:rPr>
                <w:rFonts w:ascii="宋体" w:hAnsi="宋体"/>
                <w:sz w:val="20"/>
              </w:rPr>
              <w:t>Ω</w:t>
            </w:r>
          </w:p>
        </w:tc>
        <w:tc>
          <w:tcPr>
            <w:tcW w:w="3687" w:type="dxa"/>
          </w:tcPr>
          <w:p>
            <w:pPr>
              <w:jc w:val="left"/>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0" w:type="dxa"/>
            <w:vAlign w:val="center"/>
          </w:tcPr>
          <w:p>
            <w:pPr>
              <w:jc w:val="center"/>
              <w:rPr>
                <w:rFonts w:ascii="宋体" w:hAnsi="宋体"/>
                <w:szCs w:val="21"/>
              </w:rPr>
            </w:pPr>
            <w:r>
              <w:rPr>
                <w:rFonts w:hint="eastAsia" w:ascii="宋体" w:hAnsi="宋体"/>
                <w:szCs w:val="21"/>
              </w:rPr>
              <w:t>3</w:t>
            </w:r>
          </w:p>
        </w:tc>
        <w:tc>
          <w:tcPr>
            <w:tcW w:w="2399" w:type="dxa"/>
            <w:vAlign w:val="center"/>
          </w:tcPr>
          <w:p>
            <w:pPr>
              <w:jc w:val="left"/>
              <w:rPr>
                <w:rFonts w:ascii="宋体" w:hAnsi="宋体"/>
                <w:szCs w:val="21"/>
              </w:rPr>
            </w:pPr>
            <w:r>
              <w:rPr>
                <w:rFonts w:hint="eastAsia"/>
                <w:kern w:val="0"/>
                <w:szCs w:val="21"/>
              </w:rPr>
              <w:t>信号变化率</w:t>
            </w:r>
            <w:r>
              <w:rPr>
                <w:rFonts w:hint="eastAsia" w:ascii="宋体" w:hAnsi="宋体"/>
                <w:szCs w:val="21"/>
              </w:rPr>
              <w:t>配置</w:t>
            </w:r>
          </w:p>
        </w:tc>
        <w:tc>
          <w:tcPr>
            <w:tcW w:w="1983" w:type="dxa"/>
            <w:vAlign w:val="center"/>
          </w:tcPr>
          <w:p>
            <w:pPr>
              <w:jc w:val="left"/>
              <w:rPr>
                <w:rFonts w:ascii="宋体" w:hAnsi="宋体"/>
                <w:szCs w:val="21"/>
              </w:rPr>
            </w:pPr>
            <w:r>
              <w:rPr>
                <w:rFonts w:hint="eastAsia" w:ascii="宋体" w:hAnsi="宋体"/>
                <w:szCs w:val="21"/>
              </w:rPr>
              <w:t>0%~100%</w:t>
            </w:r>
          </w:p>
        </w:tc>
        <w:tc>
          <w:tcPr>
            <w:tcW w:w="3687" w:type="dxa"/>
          </w:tcPr>
          <w:p>
            <w:pPr>
              <w:jc w:val="left"/>
              <w:rPr>
                <w:rFonts w:ascii="宋体" w:hAnsi="宋体"/>
                <w:szCs w:val="21"/>
              </w:rPr>
            </w:pPr>
          </w:p>
        </w:tc>
      </w:tr>
    </w:tbl>
    <w:p/>
    <w:p>
      <w:pPr>
        <w:pStyle w:val="4"/>
        <w:adjustRightInd w:val="0"/>
        <w:snapToGrid w:val="0"/>
        <w:spacing w:line="360" w:lineRule="auto"/>
        <w:rPr>
          <w:rFonts w:ascii="黑体" w:eastAsia="黑体"/>
          <w:sz w:val="28"/>
          <w:lang w:eastAsia="zh-CN"/>
        </w:rPr>
      </w:pPr>
      <w:bookmarkStart w:id="114" w:name="_Toc6123"/>
      <w:bookmarkStart w:id="115" w:name="_Toc359394215"/>
      <w:bookmarkStart w:id="116" w:name="_Toc330289207"/>
      <w:bookmarkStart w:id="117" w:name="_Toc49245471"/>
      <w:bookmarkStart w:id="118" w:name="_Toc11581"/>
      <w:bookmarkStart w:id="119" w:name="_Toc7665"/>
      <w:r>
        <w:rPr>
          <w:rFonts w:hint="eastAsia" w:ascii="黑体" w:eastAsia="黑体"/>
          <w:sz w:val="28"/>
          <w:lang w:eastAsia="zh-CN"/>
        </w:rPr>
        <w:t>4.7 诊断与维护</w:t>
      </w:r>
      <w:bookmarkEnd w:id="114"/>
      <w:bookmarkEnd w:id="115"/>
      <w:bookmarkEnd w:id="116"/>
      <w:bookmarkEnd w:id="117"/>
      <w:bookmarkEnd w:id="118"/>
      <w:bookmarkEnd w:id="119"/>
    </w:p>
    <w:p>
      <w:pPr>
        <w:spacing w:line="360" w:lineRule="auto"/>
        <w:rPr>
          <w:rFonts w:ascii="宋体" w:hAnsi="宋体"/>
        </w:rPr>
      </w:pPr>
      <w:r>
        <w:rPr>
          <w:rFonts w:hint="eastAsia" w:ascii="宋体" w:hAnsi="宋体"/>
        </w:rPr>
        <w:t>4.7-表1 诊断参数说明：</w:t>
      </w:r>
    </w:p>
    <w:tbl>
      <w:tblPr>
        <w:tblStyle w:val="35"/>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9"/>
        <w:gridCol w:w="2410"/>
        <w:gridCol w:w="1984"/>
        <w:gridCol w:w="36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Borders>
              <w:top w:val="single" w:color="auto" w:sz="4" w:space="0"/>
              <w:left w:val="single" w:color="auto" w:sz="4" w:space="0"/>
              <w:bottom w:val="single" w:color="auto" w:sz="4" w:space="0"/>
              <w:right w:val="single" w:color="auto" w:sz="4" w:space="0"/>
            </w:tcBorders>
          </w:tcPr>
          <w:p>
            <w:pPr>
              <w:jc w:val="center"/>
              <w:rPr>
                <w:rFonts w:ascii="宋体" w:hAnsi="宋体"/>
                <w:szCs w:val="21"/>
              </w:rPr>
            </w:pPr>
            <w:r>
              <w:rPr>
                <w:rFonts w:hint="eastAsia" w:ascii="宋体" w:hAnsi="宋体"/>
                <w:szCs w:val="21"/>
              </w:rPr>
              <w:t>序号</w:t>
            </w:r>
          </w:p>
        </w:tc>
        <w:tc>
          <w:tcPr>
            <w:tcW w:w="2410" w:type="dxa"/>
            <w:tcBorders>
              <w:top w:val="single" w:color="auto" w:sz="4" w:space="0"/>
              <w:left w:val="single" w:color="auto" w:sz="4" w:space="0"/>
              <w:bottom w:val="single" w:color="auto" w:sz="4" w:space="0"/>
              <w:right w:val="single" w:color="auto" w:sz="4" w:space="0"/>
            </w:tcBorders>
            <w:vAlign w:val="center"/>
          </w:tcPr>
          <w:p>
            <w:pPr>
              <w:jc w:val="center"/>
              <w:rPr>
                <w:rFonts w:ascii="宋体" w:hAnsi="宋体"/>
                <w:b/>
                <w:szCs w:val="21"/>
              </w:rPr>
            </w:pPr>
            <w:r>
              <w:rPr>
                <w:rFonts w:ascii="宋体" w:hAnsi="宋体"/>
                <w:b/>
                <w:szCs w:val="21"/>
              </w:rPr>
              <w:t>功能定义</w:t>
            </w:r>
          </w:p>
        </w:tc>
        <w:tc>
          <w:tcPr>
            <w:tcW w:w="1984" w:type="dxa"/>
            <w:tcBorders>
              <w:top w:val="single" w:color="auto" w:sz="4" w:space="0"/>
              <w:left w:val="single" w:color="auto" w:sz="4" w:space="0"/>
              <w:bottom w:val="single" w:color="auto" w:sz="4" w:space="0"/>
              <w:right w:val="single" w:color="auto" w:sz="4" w:space="0"/>
            </w:tcBorders>
            <w:vAlign w:val="center"/>
          </w:tcPr>
          <w:p>
            <w:pPr>
              <w:jc w:val="center"/>
              <w:rPr>
                <w:rFonts w:ascii="宋体" w:hAnsi="宋体"/>
                <w:b/>
                <w:szCs w:val="21"/>
              </w:rPr>
            </w:pPr>
            <w:r>
              <w:rPr>
                <w:rFonts w:hint="eastAsia" w:ascii="宋体" w:hAnsi="宋体"/>
                <w:b/>
                <w:szCs w:val="21"/>
              </w:rPr>
              <w:t>参数类型</w:t>
            </w:r>
          </w:p>
        </w:tc>
        <w:tc>
          <w:tcPr>
            <w:tcW w:w="3686" w:type="dxa"/>
            <w:tcBorders>
              <w:top w:val="single" w:color="auto" w:sz="4" w:space="0"/>
              <w:left w:val="single" w:color="auto" w:sz="4" w:space="0"/>
              <w:bottom w:val="single" w:color="auto" w:sz="4" w:space="0"/>
              <w:right w:val="single" w:color="auto" w:sz="4" w:space="0"/>
            </w:tcBorders>
          </w:tcPr>
          <w:p>
            <w:pPr>
              <w:jc w:val="center"/>
              <w:rPr>
                <w:rFonts w:ascii="宋体" w:hAnsi="宋体"/>
                <w:b/>
                <w:szCs w:val="21"/>
              </w:rPr>
            </w:pPr>
            <w:r>
              <w:rPr>
                <w:rFonts w:hint="eastAsia" w:ascii="宋体" w:hAnsi="宋体"/>
                <w:b/>
                <w:szCs w:val="21"/>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Borders>
              <w:top w:val="single" w:color="auto" w:sz="4" w:space="0"/>
              <w:left w:val="single" w:color="auto" w:sz="4" w:space="0"/>
              <w:bottom w:val="single" w:color="auto" w:sz="4" w:space="0"/>
              <w:right w:val="single" w:color="auto" w:sz="4" w:space="0"/>
            </w:tcBorders>
            <w:vAlign w:val="center"/>
          </w:tcPr>
          <w:p>
            <w:pPr>
              <w:jc w:val="center"/>
              <w:rPr>
                <w:rFonts w:ascii="宋体" w:hAnsi="宋体"/>
                <w:szCs w:val="21"/>
              </w:rPr>
            </w:pPr>
            <w:r>
              <w:rPr>
                <w:rFonts w:ascii="宋体" w:hAnsi="宋体"/>
                <w:szCs w:val="21"/>
              </w:rPr>
              <w:t>1</w:t>
            </w:r>
          </w:p>
        </w:tc>
        <w:tc>
          <w:tcPr>
            <w:tcW w:w="2410" w:type="dxa"/>
            <w:tcBorders>
              <w:top w:val="single" w:color="auto" w:sz="4" w:space="0"/>
              <w:left w:val="single" w:color="auto" w:sz="4" w:space="0"/>
              <w:bottom w:val="single" w:color="auto" w:sz="4" w:space="0"/>
              <w:right w:val="single" w:color="auto" w:sz="4" w:space="0"/>
            </w:tcBorders>
            <w:vAlign w:val="center"/>
          </w:tcPr>
          <w:p>
            <w:pPr>
              <w:ind w:left="105" w:leftChars="50"/>
              <w:rPr>
                <w:rFonts w:ascii="宋体" w:hAnsi="宋体"/>
                <w:szCs w:val="21"/>
              </w:rPr>
            </w:pPr>
            <w:r>
              <w:rPr>
                <w:rFonts w:hint="eastAsia" w:ascii="宋体" w:hAnsi="宋体"/>
                <w:szCs w:val="21"/>
              </w:rPr>
              <w:t>CPU型号</w:t>
            </w:r>
          </w:p>
        </w:tc>
        <w:tc>
          <w:tcPr>
            <w:tcW w:w="1984" w:type="dxa"/>
            <w:tcBorders>
              <w:top w:val="single" w:color="auto" w:sz="4" w:space="0"/>
              <w:left w:val="single" w:color="auto" w:sz="4" w:space="0"/>
              <w:bottom w:val="single" w:color="auto" w:sz="4" w:space="0"/>
              <w:right w:val="single" w:color="auto" w:sz="4" w:space="0"/>
            </w:tcBorders>
            <w:vAlign w:val="center"/>
          </w:tcPr>
          <w:p>
            <w:pPr>
              <w:jc w:val="center"/>
              <w:rPr>
                <w:rFonts w:ascii="宋体" w:hAnsi="宋体"/>
                <w:szCs w:val="21"/>
              </w:rPr>
            </w:pPr>
            <w:r>
              <w:rPr>
                <w:rFonts w:hint="eastAsia" w:ascii="宋体" w:hAnsi="宋体"/>
                <w:szCs w:val="21"/>
              </w:rPr>
              <w:t>0~255</w:t>
            </w:r>
          </w:p>
        </w:tc>
        <w:tc>
          <w:tcPr>
            <w:tcW w:w="3686" w:type="dxa"/>
            <w:tcBorders>
              <w:top w:val="single" w:color="auto" w:sz="4" w:space="0"/>
              <w:left w:val="single" w:color="auto" w:sz="4" w:space="0"/>
              <w:bottom w:val="single" w:color="auto" w:sz="4" w:space="0"/>
              <w:right w:val="single" w:color="auto" w:sz="4" w:space="0"/>
            </w:tcBorders>
            <w:vAlign w:val="center"/>
          </w:tcPr>
          <w:p>
            <w:pPr>
              <w:ind w:left="105" w:leftChars="50"/>
              <w:rPr>
                <w:rFonts w:ascii="宋体" w:hAnsi="宋体"/>
                <w:szCs w:val="21"/>
              </w:rPr>
            </w:pPr>
            <w:r>
              <w:rPr>
                <w:rFonts w:hint="eastAsia" w:ascii="宋体" w:hAnsi="宋体"/>
                <w:szCs w:val="21"/>
              </w:rPr>
              <w:t>CPU型号数字编码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Borders>
              <w:top w:val="single" w:color="auto" w:sz="4" w:space="0"/>
              <w:left w:val="single" w:color="auto" w:sz="4" w:space="0"/>
              <w:bottom w:val="single" w:color="auto" w:sz="4" w:space="0"/>
              <w:right w:val="single" w:color="auto" w:sz="4" w:space="0"/>
            </w:tcBorders>
            <w:vAlign w:val="center"/>
          </w:tcPr>
          <w:p>
            <w:pPr>
              <w:jc w:val="center"/>
              <w:rPr>
                <w:rFonts w:ascii="宋体" w:hAnsi="宋体"/>
                <w:szCs w:val="21"/>
              </w:rPr>
            </w:pPr>
            <w:r>
              <w:rPr>
                <w:rFonts w:ascii="宋体" w:hAnsi="宋体"/>
                <w:szCs w:val="21"/>
              </w:rPr>
              <w:t>2</w:t>
            </w:r>
          </w:p>
        </w:tc>
        <w:tc>
          <w:tcPr>
            <w:tcW w:w="2410" w:type="dxa"/>
            <w:tcBorders>
              <w:top w:val="single" w:color="auto" w:sz="4" w:space="0"/>
              <w:left w:val="single" w:color="auto" w:sz="4" w:space="0"/>
              <w:bottom w:val="single" w:color="auto" w:sz="4" w:space="0"/>
              <w:right w:val="single" w:color="auto" w:sz="4" w:space="0"/>
            </w:tcBorders>
            <w:vAlign w:val="center"/>
          </w:tcPr>
          <w:p>
            <w:pPr>
              <w:ind w:left="105" w:leftChars="50"/>
              <w:rPr>
                <w:rFonts w:ascii="宋体" w:hAnsi="宋体"/>
                <w:szCs w:val="21"/>
              </w:rPr>
            </w:pPr>
            <w:r>
              <w:rPr>
                <w:rFonts w:hint="eastAsia" w:ascii="宋体" w:hAnsi="宋体"/>
                <w:szCs w:val="21"/>
              </w:rPr>
              <w:t>硬件版本</w:t>
            </w:r>
          </w:p>
        </w:tc>
        <w:tc>
          <w:tcPr>
            <w:tcW w:w="1984" w:type="dxa"/>
            <w:tcBorders>
              <w:top w:val="single" w:color="auto" w:sz="4" w:space="0"/>
              <w:left w:val="single" w:color="auto" w:sz="4" w:space="0"/>
              <w:bottom w:val="single" w:color="auto" w:sz="4" w:space="0"/>
              <w:right w:val="single" w:color="auto" w:sz="4" w:space="0"/>
            </w:tcBorders>
            <w:vAlign w:val="center"/>
          </w:tcPr>
          <w:p>
            <w:pPr>
              <w:jc w:val="center"/>
              <w:rPr>
                <w:rFonts w:ascii="宋体" w:hAnsi="宋体"/>
                <w:szCs w:val="21"/>
              </w:rPr>
            </w:pPr>
            <w:r>
              <w:rPr>
                <w:rFonts w:hint="eastAsia" w:ascii="宋体" w:hAnsi="宋体"/>
                <w:szCs w:val="21"/>
              </w:rPr>
              <w:t>x.y</w:t>
            </w:r>
          </w:p>
        </w:tc>
        <w:tc>
          <w:tcPr>
            <w:tcW w:w="3686" w:type="dxa"/>
            <w:tcBorders>
              <w:top w:val="single" w:color="auto" w:sz="4" w:space="0"/>
              <w:left w:val="single" w:color="auto" w:sz="4" w:space="0"/>
              <w:bottom w:val="single" w:color="auto" w:sz="4" w:space="0"/>
              <w:right w:val="single" w:color="auto" w:sz="4" w:space="0"/>
            </w:tcBorders>
            <w:vAlign w:val="center"/>
          </w:tcPr>
          <w:p>
            <w:pPr>
              <w:ind w:left="105" w:leftChars="50"/>
              <w:rPr>
                <w:rFonts w:ascii="宋体" w:hAnsi="宋体"/>
                <w:szCs w:val="21"/>
              </w:rPr>
            </w:pPr>
            <w:r>
              <w:rPr>
                <w:rFonts w:hint="eastAsia" w:ascii="宋体" w:hAnsi="宋体"/>
                <w:szCs w:val="21"/>
              </w:rPr>
              <w:t>x：主版本；y：次版本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Borders>
              <w:top w:val="single" w:color="auto" w:sz="4" w:space="0"/>
              <w:left w:val="single" w:color="auto" w:sz="4" w:space="0"/>
              <w:bottom w:val="single" w:color="auto" w:sz="4" w:space="0"/>
              <w:right w:val="single" w:color="auto" w:sz="4" w:space="0"/>
            </w:tcBorders>
            <w:vAlign w:val="center"/>
          </w:tcPr>
          <w:p>
            <w:pPr>
              <w:jc w:val="center"/>
              <w:rPr>
                <w:rFonts w:ascii="宋体" w:hAnsi="宋体"/>
                <w:szCs w:val="21"/>
              </w:rPr>
            </w:pPr>
            <w:r>
              <w:rPr>
                <w:rFonts w:ascii="宋体" w:hAnsi="宋体"/>
                <w:szCs w:val="21"/>
              </w:rPr>
              <w:t>3</w:t>
            </w:r>
          </w:p>
        </w:tc>
        <w:tc>
          <w:tcPr>
            <w:tcW w:w="2410" w:type="dxa"/>
            <w:tcBorders>
              <w:top w:val="single" w:color="auto" w:sz="4" w:space="0"/>
              <w:left w:val="single" w:color="auto" w:sz="4" w:space="0"/>
              <w:bottom w:val="single" w:color="auto" w:sz="4" w:space="0"/>
              <w:right w:val="single" w:color="auto" w:sz="4" w:space="0"/>
            </w:tcBorders>
            <w:vAlign w:val="center"/>
          </w:tcPr>
          <w:p>
            <w:pPr>
              <w:ind w:left="105" w:leftChars="50"/>
              <w:rPr>
                <w:rFonts w:ascii="宋体" w:hAnsi="宋体"/>
                <w:szCs w:val="21"/>
              </w:rPr>
            </w:pPr>
            <w:r>
              <w:rPr>
                <w:rFonts w:hint="eastAsia" w:ascii="宋体" w:hAnsi="宋体"/>
                <w:szCs w:val="21"/>
              </w:rPr>
              <w:t>软件版本</w:t>
            </w:r>
          </w:p>
        </w:tc>
        <w:tc>
          <w:tcPr>
            <w:tcW w:w="1984" w:type="dxa"/>
            <w:tcBorders>
              <w:top w:val="single" w:color="auto" w:sz="4" w:space="0"/>
              <w:left w:val="single" w:color="auto" w:sz="4" w:space="0"/>
              <w:bottom w:val="single" w:color="auto" w:sz="4" w:space="0"/>
              <w:right w:val="single" w:color="auto" w:sz="4" w:space="0"/>
            </w:tcBorders>
            <w:vAlign w:val="center"/>
          </w:tcPr>
          <w:p>
            <w:pPr>
              <w:jc w:val="center"/>
              <w:rPr>
                <w:rFonts w:ascii="宋体" w:hAnsi="宋体"/>
                <w:szCs w:val="21"/>
              </w:rPr>
            </w:pPr>
            <w:r>
              <w:rPr>
                <w:rFonts w:hint="eastAsia" w:ascii="宋体" w:hAnsi="宋体"/>
                <w:szCs w:val="21"/>
              </w:rPr>
              <w:t>x.y.zz</w:t>
            </w:r>
          </w:p>
        </w:tc>
        <w:tc>
          <w:tcPr>
            <w:tcW w:w="3686" w:type="dxa"/>
            <w:tcBorders>
              <w:top w:val="single" w:color="auto" w:sz="4" w:space="0"/>
              <w:left w:val="single" w:color="auto" w:sz="4" w:space="0"/>
              <w:bottom w:val="single" w:color="auto" w:sz="4" w:space="0"/>
              <w:right w:val="single" w:color="auto" w:sz="4" w:space="0"/>
            </w:tcBorders>
            <w:vAlign w:val="center"/>
          </w:tcPr>
          <w:p>
            <w:pPr>
              <w:ind w:left="105" w:leftChars="50"/>
              <w:rPr>
                <w:rFonts w:ascii="宋体" w:hAnsi="宋体"/>
                <w:szCs w:val="21"/>
              </w:rPr>
            </w:pPr>
            <w:r>
              <w:rPr>
                <w:rFonts w:hint="eastAsia" w:ascii="宋体" w:hAnsi="宋体"/>
                <w:szCs w:val="21"/>
              </w:rPr>
              <w:t>x：主版本；y：次版本；zz：子版本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Borders>
              <w:top w:val="single" w:color="auto" w:sz="4" w:space="0"/>
              <w:left w:val="single" w:color="auto" w:sz="4" w:space="0"/>
              <w:bottom w:val="single" w:color="auto" w:sz="4" w:space="0"/>
              <w:right w:val="single" w:color="auto" w:sz="4" w:space="0"/>
            </w:tcBorders>
            <w:vAlign w:val="center"/>
          </w:tcPr>
          <w:p>
            <w:pPr>
              <w:jc w:val="center"/>
              <w:rPr>
                <w:rFonts w:ascii="宋体" w:hAnsi="宋体"/>
                <w:szCs w:val="21"/>
              </w:rPr>
            </w:pPr>
            <w:r>
              <w:rPr>
                <w:rFonts w:ascii="宋体" w:hAnsi="宋体"/>
                <w:szCs w:val="21"/>
              </w:rPr>
              <w:t>4</w:t>
            </w:r>
          </w:p>
        </w:tc>
        <w:tc>
          <w:tcPr>
            <w:tcW w:w="2410" w:type="dxa"/>
            <w:tcBorders>
              <w:top w:val="single" w:color="auto" w:sz="4" w:space="0"/>
              <w:left w:val="single" w:color="auto" w:sz="4" w:space="0"/>
              <w:bottom w:val="single" w:color="auto" w:sz="4" w:space="0"/>
              <w:right w:val="single" w:color="auto" w:sz="4" w:space="0"/>
            </w:tcBorders>
            <w:vAlign w:val="center"/>
          </w:tcPr>
          <w:p>
            <w:pPr>
              <w:ind w:left="105" w:leftChars="50"/>
              <w:rPr>
                <w:rFonts w:ascii="宋体" w:hAnsi="宋体"/>
                <w:szCs w:val="21"/>
              </w:rPr>
            </w:pPr>
            <w:r>
              <w:rPr>
                <w:rFonts w:hint="eastAsia" w:ascii="宋体" w:hAnsi="宋体"/>
                <w:szCs w:val="21"/>
              </w:rPr>
              <w:t>产品版本</w:t>
            </w:r>
          </w:p>
        </w:tc>
        <w:tc>
          <w:tcPr>
            <w:tcW w:w="1984" w:type="dxa"/>
            <w:tcBorders>
              <w:top w:val="single" w:color="auto" w:sz="4" w:space="0"/>
              <w:left w:val="single" w:color="auto" w:sz="4" w:space="0"/>
              <w:bottom w:val="single" w:color="auto" w:sz="4" w:space="0"/>
              <w:right w:val="single" w:color="auto" w:sz="4" w:space="0"/>
            </w:tcBorders>
            <w:vAlign w:val="center"/>
          </w:tcPr>
          <w:p>
            <w:pPr>
              <w:jc w:val="center"/>
              <w:rPr>
                <w:rFonts w:ascii="宋体" w:hAnsi="宋体"/>
                <w:szCs w:val="21"/>
              </w:rPr>
            </w:pPr>
            <w:r>
              <w:rPr>
                <w:rFonts w:hint="eastAsia" w:ascii="宋体" w:hAnsi="宋体"/>
                <w:szCs w:val="21"/>
              </w:rPr>
              <w:t>x.y</w:t>
            </w:r>
          </w:p>
        </w:tc>
        <w:tc>
          <w:tcPr>
            <w:tcW w:w="3686" w:type="dxa"/>
            <w:tcBorders>
              <w:top w:val="single" w:color="auto" w:sz="4" w:space="0"/>
              <w:left w:val="single" w:color="auto" w:sz="4" w:space="0"/>
              <w:bottom w:val="single" w:color="auto" w:sz="4" w:space="0"/>
              <w:right w:val="single" w:color="auto" w:sz="4" w:space="0"/>
            </w:tcBorders>
            <w:vAlign w:val="center"/>
          </w:tcPr>
          <w:p>
            <w:pPr>
              <w:ind w:left="105" w:leftChars="50"/>
              <w:rPr>
                <w:rFonts w:ascii="宋体" w:hAnsi="宋体"/>
                <w:szCs w:val="21"/>
              </w:rPr>
            </w:pPr>
            <w:r>
              <w:rPr>
                <w:rFonts w:hint="eastAsia" w:ascii="宋体" w:hAnsi="宋体"/>
                <w:szCs w:val="21"/>
              </w:rPr>
              <w:t>x：主版本；y：次版本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Borders>
              <w:top w:val="single" w:color="auto" w:sz="4" w:space="0"/>
              <w:left w:val="single" w:color="auto" w:sz="4" w:space="0"/>
              <w:bottom w:val="single" w:color="auto" w:sz="4" w:space="0"/>
              <w:right w:val="single" w:color="auto" w:sz="4" w:space="0"/>
            </w:tcBorders>
            <w:vAlign w:val="center"/>
          </w:tcPr>
          <w:p>
            <w:pPr>
              <w:jc w:val="center"/>
              <w:rPr>
                <w:rFonts w:ascii="宋体" w:hAnsi="宋体"/>
                <w:szCs w:val="21"/>
              </w:rPr>
            </w:pPr>
            <w:r>
              <w:rPr>
                <w:rFonts w:ascii="宋体" w:hAnsi="宋体"/>
                <w:szCs w:val="21"/>
              </w:rPr>
              <w:t>5</w:t>
            </w:r>
          </w:p>
        </w:tc>
        <w:tc>
          <w:tcPr>
            <w:tcW w:w="2410" w:type="dxa"/>
            <w:tcBorders>
              <w:top w:val="single" w:color="auto" w:sz="4" w:space="0"/>
              <w:left w:val="single" w:color="auto" w:sz="4" w:space="0"/>
              <w:bottom w:val="single" w:color="auto" w:sz="4" w:space="0"/>
              <w:right w:val="single" w:color="auto" w:sz="4" w:space="0"/>
            </w:tcBorders>
            <w:vAlign w:val="center"/>
          </w:tcPr>
          <w:p>
            <w:pPr>
              <w:ind w:left="105" w:leftChars="50"/>
              <w:rPr>
                <w:rFonts w:ascii="宋体" w:hAnsi="宋体" w:eastAsia="宋体" w:cs="Times New Roman"/>
                <w:kern w:val="2"/>
                <w:sz w:val="21"/>
                <w:szCs w:val="21"/>
                <w:lang w:val="en-US" w:eastAsia="zh-CN" w:bidi="ar-SA"/>
              </w:rPr>
            </w:pPr>
            <w:r>
              <w:rPr>
                <w:rFonts w:hint="eastAsia" w:ascii="宋体" w:hAnsi="宋体"/>
                <w:szCs w:val="21"/>
              </w:rPr>
              <w:t>连续运行时间</w:t>
            </w:r>
          </w:p>
        </w:tc>
        <w:tc>
          <w:tcPr>
            <w:tcW w:w="1984" w:type="dxa"/>
            <w:tcBorders>
              <w:top w:val="single" w:color="auto" w:sz="4" w:space="0"/>
              <w:left w:val="single" w:color="auto" w:sz="4" w:space="0"/>
              <w:bottom w:val="single" w:color="auto" w:sz="4" w:space="0"/>
              <w:right w:val="single" w:color="auto" w:sz="4" w:space="0"/>
            </w:tcBorders>
            <w:vAlign w:val="center"/>
          </w:tcPr>
          <w:p>
            <w:pPr>
              <w:jc w:val="center"/>
              <w:rPr>
                <w:rFonts w:ascii="宋体" w:hAnsi="宋体" w:eastAsia="宋体" w:cs="Times New Roman"/>
                <w:kern w:val="2"/>
                <w:sz w:val="21"/>
                <w:szCs w:val="21"/>
                <w:lang w:val="en-US" w:eastAsia="zh-CN" w:bidi="ar-SA"/>
              </w:rPr>
            </w:pPr>
            <w:r>
              <w:rPr>
                <w:rFonts w:hint="eastAsia" w:ascii="宋体" w:hAnsi="宋体"/>
                <w:szCs w:val="21"/>
              </w:rPr>
              <w:t>0~65535 h</w:t>
            </w:r>
          </w:p>
        </w:tc>
        <w:tc>
          <w:tcPr>
            <w:tcW w:w="3686" w:type="dxa"/>
            <w:tcBorders>
              <w:top w:val="single" w:color="auto" w:sz="4" w:space="0"/>
              <w:left w:val="single" w:color="auto" w:sz="4" w:space="0"/>
              <w:bottom w:val="single" w:color="auto" w:sz="4" w:space="0"/>
              <w:right w:val="single" w:color="auto" w:sz="4" w:space="0"/>
            </w:tcBorders>
            <w:vAlign w:val="center"/>
          </w:tcPr>
          <w:p>
            <w:pPr>
              <w:ind w:left="105" w:leftChars="50"/>
              <w:rPr>
                <w:rFonts w:ascii="宋体" w:hAnsi="宋体"/>
                <w:szCs w:val="21"/>
              </w:rPr>
            </w:pPr>
            <w:r>
              <w:rPr>
                <w:rFonts w:hint="eastAsia" w:ascii="宋体" w:hAnsi="宋体"/>
                <w:szCs w:val="21"/>
              </w:rPr>
              <w:t>最长可记录7年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Borders>
              <w:top w:val="single" w:color="auto" w:sz="4" w:space="0"/>
              <w:left w:val="single" w:color="auto" w:sz="4" w:space="0"/>
              <w:bottom w:val="single" w:color="auto" w:sz="4" w:space="0"/>
              <w:right w:val="single" w:color="auto" w:sz="4" w:space="0"/>
            </w:tcBorders>
            <w:vAlign w:val="center"/>
          </w:tcPr>
          <w:p>
            <w:pPr>
              <w:jc w:val="center"/>
              <w:rPr>
                <w:rFonts w:ascii="宋体" w:hAnsi="宋体"/>
                <w:szCs w:val="21"/>
              </w:rPr>
            </w:pPr>
            <w:r>
              <w:rPr>
                <w:rFonts w:ascii="宋体" w:hAnsi="宋体"/>
                <w:szCs w:val="21"/>
              </w:rPr>
              <w:t>6</w:t>
            </w:r>
          </w:p>
        </w:tc>
        <w:tc>
          <w:tcPr>
            <w:tcW w:w="2410" w:type="dxa"/>
            <w:tcBorders>
              <w:top w:val="single" w:color="auto" w:sz="4" w:space="0"/>
              <w:left w:val="single" w:color="auto" w:sz="4" w:space="0"/>
              <w:bottom w:val="single" w:color="auto" w:sz="4" w:space="0"/>
              <w:right w:val="single" w:color="auto" w:sz="4" w:space="0"/>
            </w:tcBorders>
            <w:vAlign w:val="center"/>
          </w:tcPr>
          <w:p>
            <w:pPr>
              <w:ind w:left="105" w:leftChars="50"/>
              <w:rPr>
                <w:rFonts w:ascii="宋体" w:hAnsi="宋体" w:eastAsia="宋体" w:cs="Times New Roman"/>
                <w:kern w:val="2"/>
                <w:sz w:val="21"/>
                <w:szCs w:val="21"/>
                <w:lang w:val="en-US" w:eastAsia="zh-CN" w:bidi="ar-SA"/>
              </w:rPr>
            </w:pPr>
            <w:r>
              <w:rPr>
                <w:rFonts w:hint="eastAsia" w:ascii="宋体" w:hAnsi="宋体"/>
                <w:szCs w:val="21"/>
              </w:rPr>
              <w:t>复位次数</w:t>
            </w:r>
          </w:p>
        </w:tc>
        <w:tc>
          <w:tcPr>
            <w:tcW w:w="1984" w:type="dxa"/>
            <w:tcBorders>
              <w:top w:val="single" w:color="auto" w:sz="4" w:space="0"/>
              <w:left w:val="single" w:color="auto" w:sz="4" w:space="0"/>
              <w:bottom w:val="single" w:color="auto" w:sz="4" w:space="0"/>
              <w:right w:val="single" w:color="auto" w:sz="4" w:space="0"/>
            </w:tcBorders>
            <w:vAlign w:val="center"/>
          </w:tcPr>
          <w:p>
            <w:pPr>
              <w:jc w:val="center"/>
              <w:rPr>
                <w:rFonts w:ascii="宋体" w:hAnsi="宋体" w:eastAsia="宋体" w:cs="Times New Roman"/>
                <w:kern w:val="2"/>
                <w:sz w:val="21"/>
                <w:szCs w:val="21"/>
                <w:lang w:val="en-US" w:eastAsia="zh-CN" w:bidi="ar-SA"/>
              </w:rPr>
            </w:pPr>
            <w:r>
              <w:rPr>
                <w:rFonts w:hint="eastAsia" w:ascii="宋体" w:hAnsi="宋体"/>
                <w:szCs w:val="21"/>
              </w:rPr>
              <w:t>1~255</w:t>
            </w:r>
          </w:p>
        </w:tc>
        <w:tc>
          <w:tcPr>
            <w:tcW w:w="3686" w:type="dxa"/>
            <w:tcBorders>
              <w:top w:val="single" w:color="auto" w:sz="4" w:space="0"/>
              <w:left w:val="single" w:color="auto" w:sz="4" w:space="0"/>
              <w:bottom w:val="single" w:color="auto" w:sz="4" w:space="0"/>
              <w:right w:val="single" w:color="auto" w:sz="4" w:space="0"/>
            </w:tcBorders>
            <w:vAlign w:val="center"/>
          </w:tcPr>
          <w:p>
            <w:pPr>
              <w:ind w:left="105" w:leftChars="50"/>
              <w:rPr>
                <w:rFonts w:ascii="宋体" w:hAnsi="宋体"/>
                <w:szCs w:val="21"/>
              </w:rPr>
            </w:pPr>
            <w:r>
              <w:rPr>
                <w:rFonts w:hint="eastAsia" w:ascii="宋体" w:hAnsi="宋体"/>
                <w:szCs w:val="21"/>
              </w:rPr>
              <w:t>最长可记录7年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Borders>
              <w:top w:val="single" w:color="auto" w:sz="4" w:space="0"/>
              <w:left w:val="single" w:color="auto" w:sz="4" w:space="0"/>
              <w:bottom w:val="single" w:color="auto" w:sz="4" w:space="0"/>
              <w:right w:val="single" w:color="auto" w:sz="4" w:space="0"/>
            </w:tcBorders>
            <w:vAlign w:val="center"/>
          </w:tcPr>
          <w:p>
            <w:pPr>
              <w:jc w:val="center"/>
              <w:rPr>
                <w:rFonts w:ascii="宋体" w:hAnsi="宋体"/>
                <w:szCs w:val="21"/>
              </w:rPr>
            </w:pPr>
            <w:r>
              <w:rPr>
                <w:rFonts w:ascii="宋体" w:hAnsi="宋体"/>
                <w:szCs w:val="21"/>
              </w:rPr>
              <w:t>7</w:t>
            </w:r>
          </w:p>
        </w:tc>
        <w:tc>
          <w:tcPr>
            <w:tcW w:w="2410" w:type="dxa"/>
            <w:tcBorders>
              <w:top w:val="single" w:color="auto" w:sz="4" w:space="0"/>
              <w:left w:val="single" w:color="auto" w:sz="4" w:space="0"/>
              <w:bottom w:val="single" w:color="auto" w:sz="4" w:space="0"/>
              <w:right w:val="single" w:color="auto" w:sz="4" w:space="0"/>
            </w:tcBorders>
            <w:vAlign w:val="center"/>
          </w:tcPr>
          <w:p>
            <w:pPr>
              <w:ind w:left="105" w:leftChars="50"/>
              <w:rPr>
                <w:rFonts w:ascii="宋体" w:hAnsi="宋体" w:eastAsia="宋体" w:cs="Times New Roman"/>
                <w:kern w:val="2"/>
                <w:sz w:val="21"/>
                <w:szCs w:val="21"/>
                <w:lang w:val="en-US" w:eastAsia="zh-CN" w:bidi="ar-SA"/>
              </w:rPr>
            </w:pPr>
            <w:r>
              <w:rPr>
                <w:rFonts w:hint="eastAsia" w:ascii="宋体" w:hAnsi="宋体"/>
                <w:szCs w:val="21"/>
              </w:rPr>
              <w:t>AD故障诊断</w:t>
            </w:r>
          </w:p>
        </w:tc>
        <w:tc>
          <w:tcPr>
            <w:tcW w:w="1984" w:type="dxa"/>
            <w:tcBorders>
              <w:top w:val="single" w:color="auto" w:sz="4" w:space="0"/>
              <w:left w:val="single" w:color="auto" w:sz="4" w:space="0"/>
              <w:bottom w:val="single" w:color="auto" w:sz="4" w:space="0"/>
              <w:right w:val="single" w:color="auto" w:sz="4" w:space="0"/>
            </w:tcBorders>
            <w:vAlign w:val="center"/>
          </w:tcPr>
          <w:p>
            <w:pPr>
              <w:ind w:left="105" w:leftChars="50"/>
              <w:jc w:val="center"/>
              <w:rPr>
                <w:rFonts w:ascii="宋体" w:hAnsi="宋体" w:eastAsia="宋体" w:cs="Times New Roman"/>
                <w:kern w:val="2"/>
                <w:sz w:val="21"/>
                <w:szCs w:val="21"/>
                <w:lang w:val="en-US" w:eastAsia="zh-CN" w:bidi="ar-SA"/>
              </w:rPr>
            </w:pPr>
            <w:r>
              <w:rPr>
                <w:rFonts w:hint="eastAsia" w:ascii="宋体" w:hAnsi="宋体"/>
                <w:szCs w:val="21"/>
              </w:rPr>
              <w:t>正常/异常</w:t>
            </w:r>
          </w:p>
        </w:tc>
        <w:tc>
          <w:tcPr>
            <w:tcW w:w="3686" w:type="dxa"/>
            <w:tcBorders>
              <w:top w:val="single" w:color="auto" w:sz="4" w:space="0"/>
              <w:left w:val="single" w:color="auto" w:sz="4" w:space="0"/>
              <w:bottom w:val="single" w:color="auto" w:sz="4" w:space="0"/>
              <w:right w:val="single" w:color="auto" w:sz="4" w:space="0"/>
            </w:tcBorders>
            <w:vAlign w:val="center"/>
          </w:tcPr>
          <w:p>
            <w:pPr>
              <w:ind w:left="105" w:leftChars="50"/>
              <w:rPr>
                <w:rFonts w:ascii="宋体" w:hAnsi="宋体"/>
                <w:szCs w:val="21"/>
              </w:rPr>
            </w:pPr>
            <w:r>
              <w:rPr>
                <w:rFonts w:hint="eastAsia" w:ascii="宋体" w:hAnsi="宋体"/>
                <w:szCs w:val="21"/>
              </w:rPr>
              <w:t>每复位一次加1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Borders>
              <w:top w:val="single" w:color="auto" w:sz="4" w:space="0"/>
              <w:left w:val="single" w:color="auto" w:sz="4" w:space="0"/>
              <w:bottom w:val="single" w:color="auto" w:sz="4" w:space="0"/>
              <w:right w:val="single" w:color="auto" w:sz="4" w:space="0"/>
            </w:tcBorders>
            <w:vAlign w:val="center"/>
          </w:tcPr>
          <w:p>
            <w:pPr>
              <w:jc w:val="center"/>
              <w:rPr>
                <w:rFonts w:ascii="宋体" w:hAnsi="宋体"/>
                <w:szCs w:val="21"/>
              </w:rPr>
            </w:pPr>
            <w:r>
              <w:rPr>
                <w:rFonts w:ascii="宋体" w:hAnsi="宋体"/>
                <w:szCs w:val="21"/>
              </w:rPr>
              <w:t>8</w:t>
            </w:r>
          </w:p>
        </w:tc>
        <w:tc>
          <w:tcPr>
            <w:tcW w:w="2410" w:type="dxa"/>
            <w:tcBorders>
              <w:top w:val="single" w:color="auto" w:sz="4" w:space="0"/>
              <w:left w:val="single" w:color="auto" w:sz="4" w:space="0"/>
              <w:bottom w:val="single" w:color="auto" w:sz="4" w:space="0"/>
              <w:right w:val="single" w:color="auto" w:sz="4" w:space="0"/>
            </w:tcBorders>
            <w:vAlign w:val="center"/>
          </w:tcPr>
          <w:p>
            <w:pPr>
              <w:ind w:left="105" w:leftChars="50"/>
              <w:rPr>
                <w:rFonts w:ascii="宋体" w:hAnsi="宋体" w:eastAsia="宋体" w:cs="Times New Roman"/>
                <w:kern w:val="2"/>
                <w:sz w:val="21"/>
                <w:szCs w:val="21"/>
                <w:lang w:val="en-US" w:eastAsia="zh-CN" w:bidi="ar-SA"/>
              </w:rPr>
            </w:pPr>
            <w:r>
              <w:rPr>
                <w:rFonts w:hint="eastAsia" w:ascii="宋体" w:hAnsi="宋体"/>
                <w:szCs w:val="21"/>
              </w:rPr>
              <w:t>模件时钟同步诊断</w:t>
            </w:r>
          </w:p>
        </w:tc>
        <w:tc>
          <w:tcPr>
            <w:tcW w:w="1984" w:type="dxa"/>
            <w:tcBorders>
              <w:top w:val="single" w:color="auto" w:sz="4" w:space="0"/>
              <w:left w:val="single" w:color="auto" w:sz="4" w:space="0"/>
              <w:bottom w:val="single" w:color="auto" w:sz="4" w:space="0"/>
              <w:right w:val="single" w:color="auto" w:sz="4" w:space="0"/>
            </w:tcBorders>
            <w:vAlign w:val="center"/>
          </w:tcPr>
          <w:p>
            <w:pPr>
              <w:ind w:left="105" w:leftChars="50"/>
              <w:jc w:val="center"/>
              <w:rPr>
                <w:rFonts w:ascii="宋体" w:hAnsi="宋体" w:eastAsia="宋体" w:cs="Times New Roman"/>
                <w:kern w:val="2"/>
                <w:sz w:val="21"/>
                <w:szCs w:val="21"/>
                <w:lang w:val="en-US" w:eastAsia="zh-CN" w:bidi="ar-SA"/>
              </w:rPr>
            </w:pPr>
            <w:r>
              <w:rPr>
                <w:rFonts w:hint="eastAsia" w:ascii="宋体" w:hAnsi="宋体"/>
                <w:szCs w:val="21"/>
              </w:rPr>
              <w:t>正常/异常</w:t>
            </w:r>
          </w:p>
        </w:tc>
        <w:tc>
          <w:tcPr>
            <w:tcW w:w="3686" w:type="dxa"/>
            <w:tcBorders>
              <w:top w:val="single" w:color="auto" w:sz="4" w:space="0"/>
              <w:left w:val="single" w:color="auto" w:sz="4" w:space="0"/>
              <w:bottom w:val="single" w:color="auto" w:sz="4" w:space="0"/>
              <w:right w:val="single" w:color="auto" w:sz="4" w:space="0"/>
            </w:tcBorders>
          </w:tcPr>
          <w:p>
            <w:pPr>
              <w:ind w:left="105" w:leftChars="50"/>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Borders>
              <w:top w:val="single" w:color="auto" w:sz="4" w:space="0"/>
              <w:left w:val="single" w:color="auto" w:sz="4" w:space="0"/>
              <w:bottom w:val="single" w:color="auto" w:sz="4" w:space="0"/>
              <w:right w:val="single" w:color="auto" w:sz="4" w:space="0"/>
            </w:tcBorders>
            <w:vAlign w:val="center"/>
          </w:tcPr>
          <w:p>
            <w:pPr>
              <w:jc w:val="center"/>
              <w:rPr>
                <w:rFonts w:ascii="宋体" w:hAnsi="宋体"/>
                <w:szCs w:val="21"/>
              </w:rPr>
            </w:pPr>
            <w:r>
              <w:rPr>
                <w:rFonts w:ascii="宋体" w:hAnsi="宋体"/>
                <w:szCs w:val="21"/>
              </w:rPr>
              <w:t>9</w:t>
            </w:r>
          </w:p>
        </w:tc>
        <w:tc>
          <w:tcPr>
            <w:tcW w:w="2410" w:type="dxa"/>
            <w:tcBorders>
              <w:top w:val="single" w:color="auto" w:sz="4" w:space="0"/>
              <w:left w:val="single" w:color="auto" w:sz="4" w:space="0"/>
              <w:bottom w:val="single" w:color="auto" w:sz="4" w:space="0"/>
              <w:right w:val="single" w:color="auto" w:sz="4" w:space="0"/>
            </w:tcBorders>
            <w:vAlign w:val="center"/>
          </w:tcPr>
          <w:p>
            <w:pPr>
              <w:ind w:left="105" w:leftChars="50"/>
              <w:rPr>
                <w:rFonts w:ascii="宋体" w:hAnsi="宋体" w:eastAsia="宋体" w:cs="Times New Roman"/>
                <w:kern w:val="2"/>
                <w:sz w:val="21"/>
                <w:szCs w:val="21"/>
                <w:lang w:val="en-US" w:eastAsia="zh-CN" w:bidi="ar-SA"/>
              </w:rPr>
            </w:pPr>
            <w:r>
              <w:rPr>
                <w:rFonts w:ascii="宋体" w:hAnsi="宋体"/>
                <w:szCs w:val="21"/>
              </w:rPr>
              <w:t>IIC通讯回路应答诊断</w:t>
            </w:r>
          </w:p>
        </w:tc>
        <w:tc>
          <w:tcPr>
            <w:tcW w:w="1984" w:type="dxa"/>
            <w:tcBorders>
              <w:top w:val="single" w:color="auto" w:sz="4" w:space="0"/>
              <w:left w:val="single" w:color="auto" w:sz="4" w:space="0"/>
              <w:bottom w:val="single" w:color="auto" w:sz="4" w:space="0"/>
              <w:right w:val="single" w:color="auto" w:sz="4" w:space="0"/>
            </w:tcBorders>
            <w:vAlign w:val="center"/>
          </w:tcPr>
          <w:p>
            <w:pPr>
              <w:ind w:left="105" w:leftChars="50"/>
              <w:jc w:val="center"/>
              <w:rPr>
                <w:rFonts w:ascii="宋体" w:hAnsi="宋体" w:eastAsia="宋体" w:cs="Times New Roman"/>
                <w:kern w:val="2"/>
                <w:sz w:val="21"/>
                <w:szCs w:val="21"/>
                <w:lang w:val="en-US" w:eastAsia="zh-CN" w:bidi="ar-SA"/>
              </w:rPr>
            </w:pPr>
            <w:r>
              <w:rPr>
                <w:rFonts w:hint="eastAsia" w:ascii="宋体" w:hAnsi="宋体"/>
                <w:szCs w:val="21"/>
              </w:rPr>
              <w:t>正常/异常</w:t>
            </w:r>
          </w:p>
        </w:tc>
        <w:tc>
          <w:tcPr>
            <w:tcW w:w="3686" w:type="dxa"/>
            <w:tcBorders>
              <w:top w:val="single" w:color="auto" w:sz="4" w:space="0"/>
              <w:left w:val="single" w:color="auto" w:sz="4" w:space="0"/>
              <w:bottom w:val="single" w:color="auto" w:sz="4" w:space="0"/>
              <w:right w:val="single" w:color="auto" w:sz="4" w:space="0"/>
            </w:tcBorders>
          </w:tcPr>
          <w:p>
            <w:pPr>
              <w:ind w:left="105" w:leftChars="50"/>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Borders>
              <w:top w:val="single" w:color="auto" w:sz="4" w:space="0"/>
              <w:left w:val="single" w:color="auto" w:sz="4" w:space="0"/>
              <w:bottom w:val="single" w:color="auto" w:sz="4" w:space="0"/>
              <w:right w:val="single" w:color="auto" w:sz="4" w:space="0"/>
            </w:tcBorders>
            <w:vAlign w:val="center"/>
          </w:tcPr>
          <w:p>
            <w:pPr>
              <w:jc w:val="center"/>
              <w:rPr>
                <w:rFonts w:ascii="宋体" w:hAnsi="宋体"/>
                <w:szCs w:val="21"/>
              </w:rPr>
            </w:pPr>
            <w:r>
              <w:rPr>
                <w:rFonts w:ascii="宋体" w:hAnsi="宋体"/>
                <w:szCs w:val="21"/>
              </w:rPr>
              <w:t>10</w:t>
            </w:r>
          </w:p>
        </w:tc>
        <w:tc>
          <w:tcPr>
            <w:tcW w:w="2410" w:type="dxa"/>
            <w:tcBorders>
              <w:top w:val="single" w:color="auto" w:sz="4" w:space="0"/>
              <w:left w:val="single" w:color="auto" w:sz="4" w:space="0"/>
              <w:bottom w:val="single" w:color="auto" w:sz="4" w:space="0"/>
              <w:right w:val="single" w:color="auto" w:sz="4" w:space="0"/>
            </w:tcBorders>
            <w:vAlign w:val="center"/>
          </w:tcPr>
          <w:p>
            <w:pPr>
              <w:ind w:left="105" w:leftChars="50"/>
              <w:rPr>
                <w:rFonts w:ascii="宋体" w:hAnsi="宋体" w:eastAsia="宋体" w:cs="Times New Roman"/>
                <w:kern w:val="2"/>
                <w:sz w:val="21"/>
                <w:szCs w:val="21"/>
                <w:lang w:val="en-US" w:eastAsia="zh-CN" w:bidi="ar-SA"/>
              </w:rPr>
            </w:pPr>
            <w:r>
              <w:rPr>
                <w:rFonts w:ascii="宋体" w:hAnsi="宋体"/>
                <w:szCs w:val="21"/>
              </w:rPr>
              <w:t>EEPROM存储诊断</w:t>
            </w:r>
          </w:p>
        </w:tc>
        <w:tc>
          <w:tcPr>
            <w:tcW w:w="1984" w:type="dxa"/>
            <w:tcBorders>
              <w:top w:val="single" w:color="auto" w:sz="4" w:space="0"/>
              <w:left w:val="single" w:color="auto" w:sz="4" w:space="0"/>
              <w:bottom w:val="single" w:color="auto" w:sz="4" w:space="0"/>
              <w:right w:val="single" w:color="auto" w:sz="4" w:space="0"/>
            </w:tcBorders>
            <w:vAlign w:val="center"/>
          </w:tcPr>
          <w:p>
            <w:pPr>
              <w:ind w:left="105" w:leftChars="50"/>
              <w:jc w:val="center"/>
              <w:rPr>
                <w:rFonts w:ascii="宋体" w:hAnsi="宋体" w:eastAsia="宋体" w:cs="Times New Roman"/>
                <w:kern w:val="2"/>
                <w:sz w:val="21"/>
                <w:szCs w:val="21"/>
                <w:lang w:val="en-US" w:eastAsia="zh-CN" w:bidi="ar-SA"/>
              </w:rPr>
            </w:pPr>
            <w:r>
              <w:rPr>
                <w:rFonts w:hint="eastAsia" w:ascii="宋体" w:hAnsi="宋体"/>
                <w:szCs w:val="21"/>
              </w:rPr>
              <w:t>正常/异常</w:t>
            </w:r>
          </w:p>
        </w:tc>
        <w:tc>
          <w:tcPr>
            <w:tcW w:w="3686" w:type="dxa"/>
            <w:tcBorders>
              <w:top w:val="single" w:color="auto" w:sz="4" w:space="0"/>
              <w:left w:val="single" w:color="auto" w:sz="4" w:space="0"/>
              <w:bottom w:val="single" w:color="auto" w:sz="4" w:space="0"/>
              <w:right w:val="single" w:color="auto" w:sz="4" w:space="0"/>
            </w:tcBorders>
          </w:tcPr>
          <w:p>
            <w:pPr>
              <w:ind w:left="105" w:leftChars="50"/>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Borders>
              <w:top w:val="single" w:color="auto" w:sz="4" w:space="0"/>
              <w:left w:val="single" w:color="auto" w:sz="4" w:space="0"/>
              <w:bottom w:val="single" w:color="auto" w:sz="4" w:space="0"/>
              <w:right w:val="single" w:color="auto" w:sz="4" w:space="0"/>
            </w:tcBorders>
            <w:vAlign w:val="center"/>
          </w:tcPr>
          <w:p>
            <w:pPr>
              <w:jc w:val="center"/>
              <w:rPr>
                <w:rFonts w:ascii="宋体" w:hAnsi="宋体"/>
                <w:szCs w:val="21"/>
              </w:rPr>
            </w:pPr>
            <w:r>
              <w:rPr>
                <w:rFonts w:ascii="宋体" w:hAnsi="宋体"/>
                <w:szCs w:val="21"/>
              </w:rPr>
              <w:t>11</w:t>
            </w:r>
          </w:p>
        </w:tc>
        <w:tc>
          <w:tcPr>
            <w:tcW w:w="2410" w:type="dxa"/>
            <w:tcBorders>
              <w:top w:val="single" w:color="auto" w:sz="4" w:space="0"/>
              <w:left w:val="single" w:color="auto" w:sz="4" w:space="0"/>
              <w:bottom w:val="single" w:color="auto" w:sz="4" w:space="0"/>
              <w:right w:val="single" w:color="auto" w:sz="4" w:space="0"/>
            </w:tcBorders>
            <w:vAlign w:val="center"/>
          </w:tcPr>
          <w:p>
            <w:pPr>
              <w:ind w:left="105" w:leftChars="50"/>
              <w:rPr>
                <w:rFonts w:ascii="宋体" w:hAnsi="宋体" w:eastAsia="宋体" w:cs="Times New Roman"/>
                <w:kern w:val="2"/>
                <w:sz w:val="21"/>
                <w:szCs w:val="21"/>
                <w:lang w:val="en-US" w:eastAsia="zh-CN" w:bidi="ar-SA"/>
              </w:rPr>
            </w:pPr>
            <w:r>
              <w:rPr>
                <w:rFonts w:hint="eastAsia" w:ascii="宋体" w:hAnsi="宋体"/>
                <w:szCs w:val="21"/>
              </w:rPr>
              <w:t>通道信号采集上限溢出诊断</w:t>
            </w:r>
          </w:p>
        </w:tc>
        <w:tc>
          <w:tcPr>
            <w:tcW w:w="1984" w:type="dxa"/>
            <w:tcBorders>
              <w:top w:val="single" w:color="auto" w:sz="4" w:space="0"/>
              <w:left w:val="single" w:color="auto" w:sz="4" w:space="0"/>
              <w:bottom w:val="single" w:color="auto" w:sz="4" w:space="0"/>
              <w:right w:val="single" w:color="auto" w:sz="4" w:space="0"/>
            </w:tcBorders>
            <w:vAlign w:val="center"/>
          </w:tcPr>
          <w:p>
            <w:pPr>
              <w:ind w:left="105" w:leftChars="50"/>
              <w:jc w:val="center"/>
              <w:rPr>
                <w:rFonts w:ascii="宋体" w:hAnsi="宋体" w:eastAsia="宋体" w:cs="Times New Roman"/>
                <w:kern w:val="2"/>
                <w:sz w:val="21"/>
                <w:szCs w:val="21"/>
                <w:lang w:val="en-US" w:eastAsia="zh-CN" w:bidi="ar-SA"/>
              </w:rPr>
            </w:pPr>
            <w:r>
              <w:rPr>
                <w:rFonts w:hint="eastAsia" w:ascii="宋体" w:hAnsi="宋体"/>
                <w:szCs w:val="21"/>
              </w:rPr>
              <w:t>正常/异常</w:t>
            </w:r>
          </w:p>
        </w:tc>
        <w:tc>
          <w:tcPr>
            <w:tcW w:w="3686" w:type="dxa"/>
            <w:tcBorders>
              <w:top w:val="single" w:color="auto" w:sz="4" w:space="0"/>
              <w:left w:val="single" w:color="auto" w:sz="4" w:space="0"/>
              <w:bottom w:val="single" w:color="auto" w:sz="4" w:space="0"/>
              <w:right w:val="single" w:color="auto" w:sz="4" w:space="0"/>
            </w:tcBorders>
          </w:tcPr>
          <w:p>
            <w:pPr>
              <w:ind w:left="105" w:leftChars="50"/>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Borders>
              <w:top w:val="single" w:color="auto" w:sz="4" w:space="0"/>
              <w:left w:val="single" w:color="auto" w:sz="4" w:space="0"/>
              <w:bottom w:val="single" w:color="auto" w:sz="4" w:space="0"/>
              <w:right w:val="single" w:color="auto" w:sz="4" w:space="0"/>
            </w:tcBorders>
            <w:vAlign w:val="center"/>
          </w:tcPr>
          <w:p>
            <w:pPr>
              <w:jc w:val="center"/>
              <w:rPr>
                <w:rFonts w:ascii="宋体" w:hAnsi="宋体"/>
                <w:szCs w:val="21"/>
              </w:rPr>
            </w:pPr>
            <w:r>
              <w:rPr>
                <w:rFonts w:ascii="宋体" w:hAnsi="宋体"/>
                <w:szCs w:val="21"/>
              </w:rPr>
              <w:t>12</w:t>
            </w:r>
          </w:p>
        </w:tc>
        <w:tc>
          <w:tcPr>
            <w:tcW w:w="2410" w:type="dxa"/>
            <w:tcBorders>
              <w:top w:val="single" w:color="auto" w:sz="4" w:space="0"/>
              <w:left w:val="single" w:color="auto" w:sz="4" w:space="0"/>
              <w:bottom w:val="single" w:color="auto" w:sz="4" w:space="0"/>
              <w:right w:val="single" w:color="auto" w:sz="4" w:space="0"/>
            </w:tcBorders>
            <w:vAlign w:val="center"/>
          </w:tcPr>
          <w:p>
            <w:pPr>
              <w:ind w:left="105" w:leftChars="50"/>
              <w:rPr>
                <w:rFonts w:ascii="宋体" w:hAnsi="宋体" w:eastAsia="宋体" w:cs="Times New Roman"/>
                <w:kern w:val="2"/>
                <w:sz w:val="21"/>
                <w:szCs w:val="21"/>
                <w:lang w:val="en-US" w:eastAsia="zh-CN" w:bidi="ar-SA"/>
              </w:rPr>
            </w:pPr>
            <w:r>
              <w:rPr>
                <w:rFonts w:hint="eastAsia" w:ascii="宋体" w:hAnsi="宋体"/>
                <w:szCs w:val="21"/>
              </w:rPr>
              <w:t>通道开路诊断</w:t>
            </w:r>
          </w:p>
        </w:tc>
        <w:tc>
          <w:tcPr>
            <w:tcW w:w="1984" w:type="dxa"/>
            <w:tcBorders>
              <w:top w:val="single" w:color="auto" w:sz="4" w:space="0"/>
              <w:left w:val="single" w:color="auto" w:sz="4" w:space="0"/>
              <w:bottom w:val="single" w:color="auto" w:sz="4" w:space="0"/>
              <w:right w:val="single" w:color="auto" w:sz="4" w:space="0"/>
            </w:tcBorders>
            <w:vAlign w:val="center"/>
          </w:tcPr>
          <w:p>
            <w:pPr>
              <w:ind w:left="105" w:leftChars="50"/>
              <w:jc w:val="center"/>
              <w:rPr>
                <w:rFonts w:ascii="宋体" w:hAnsi="宋体" w:eastAsia="宋体" w:cs="Times New Roman"/>
                <w:kern w:val="2"/>
                <w:sz w:val="21"/>
                <w:szCs w:val="21"/>
                <w:lang w:val="en-US" w:eastAsia="zh-CN" w:bidi="ar-SA"/>
              </w:rPr>
            </w:pPr>
            <w:r>
              <w:rPr>
                <w:rFonts w:hint="eastAsia" w:ascii="宋体" w:hAnsi="宋体"/>
                <w:szCs w:val="21"/>
              </w:rPr>
              <w:t>正常/异常</w:t>
            </w:r>
          </w:p>
        </w:tc>
        <w:tc>
          <w:tcPr>
            <w:tcW w:w="3686" w:type="dxa"/>
            <w:tcBorders>
              <w:top w:val="single" w:color="auto" w:sz="4" w:space="0"/>
              <w:left w:val="single" w:color="auto" w:sz="4" w:space="0"/>
              <w:bottom w:val="single" w:color="auto" w:sz="4" w:space="0"/>
              <w:right w:val="single" w:color="auto" w:sz="4" w:space="0"/>
            </w:tcBorders>
          </w:tcPr>
          <w:p>
            <w:pPr>
              <w:ind w:left="105" w:leftChars="50"/>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Borders>
              <w:top w:val="single" w:color="auto" w:sz="4" w:space="0"/>
              <w:left w:val="single" w:color="auto" w:sz="4" w:space="0"/>
              <w:bottom w:val="single" w:color="auto" w:sz="4" w:space="0"/>
              <w:right w:val="single" w:color="auto" w:sz="4" w:space="0"/>
            </w:tcBorders>
            <w:vAlign w:val="center"/>
          </w:tcPr>
          <w:p>
            <w:pPr>
              <w:jc w:val="center"/>
              <w:rPr>
                <w:rFonts w:ascii="宋体" w:hAnsi="宋体"/>
                <w:szCs w:val="21"/>
              </w:rPr>
            </w:pPr>
            <w:r>
              <w:rPr>
                <w:rFonts w:ascii="宋体" w:hAnsi="宋体"/>
                <w:szCs w:val="21"/>
              </w:rPr>
              <w:t>13</w:t>
            </w:r>
          </w:p>
        </w:tc>
        <w:tc>
          <w:tcPr>
            <w:tcW w:w="2410" w:type="dxa"/>
            <w:tcBorders>
              <w:top w:val="single" w:color="auto" w:sz="4" w:space="0"/>
              <w:left w:val="single" w:color="auto" w:sz="4" w:space="0"/>
              <w:bottom w:val="single" w:color="auto" w:sz="4" w:space="0"/>
              <w:right w:val="single" w:color="auto" w:sz="4" w:space="0"/>
            </w:tcBorders>
            <w:vAlign w:val="center"/>
          </w:tcPr>
          <w:p>
            <w:pPr>
              <w:ind w:left="105" w:leftChars="50"/>
              <w:rPr>
                <w:rFonts w:ascii="宋体" w:hAnsi="宋体"/>
                <w:szCs w:val="21"/>
              </w:rPr>
            </w:pPr>
          </w:p>
        </w:tc>
        <w:tc>
          <w:tcPr>
            <w:tcW w:w="1984" w:type="dxa"/>
            <w:tcBorders>
              <w:top w:val="single" w:color="auto" w:sz="4" w:space="0"/>
              <w:left w:val="single" w:color="auto" w:sz="4" w:space="0"/>
              <w:bottom w:val="single" w:color="auto" w:sz="4" w:space="0"/>
              <w:right w:val="single" w:color="auto" w:sz="4" w:space="0"/>
            </w:tcBorders>
            <w:vAlign w:val="center"/>
          </w:tcPr>
          <w:p>
            <w:pPr>
              <w:ind w:left="105" w:leftChars="50"/>
              <w:jc w:val="center"/>
              <w:rPr>
                <w:rFonts w:ascii="宋体" w:hAnsi="宋体"/>
                <w:szCs w:val="21"/>
              </w:rPr>
            </w:pPr>
          </w:p>
        </w:tc>
        <w:tc>
          <w:tcPr>
            <w:tcW w:w="3686" w:type="dxa"/>
            <w:tcBorders>
              <w:top w:val="single" w:color="auto" w:sz="4" w:space="0"/>
              <w:left w:val="single" w:color="auto" w:sz="4" w:space="0"/>
              <w:bottom w:val="single" w:color="auto" w:sz="4" w:space="0"/>
              <w:right w:val="single" w:color="auto" w:sz="4" w:space="0"/>
            </w:tcBorders>
          </w:tcPr>
          <w:p>
            <w:pPr>
              <w:ind w:left="105" w:leftChars="50"/>
              <w:rPr>
                <w:rFonts w:ascii="宋体" w:hAnsi="宋体"/>
                <w:szCs w:val="21"/>
              </w:rPr>
            </w:pPr>
          </w:p>
        </w:tc>
      </w:tr>
    </w:tbl>
    <w:p>
      <w:pPr>
        <w:pStyle w:val="99"/>
        <w:jc w:val="both"/>
        <w:rPr>
          <w:rFonts w:ascii="Times New Roman" w:hAnsi="Times New Roman" w:eastAsia="黑体"/>
          <w:b/>
          <w:bCs/>
        </w:rPr>
      </w:pPr>
    </w:p>
    <w:p>
      <w:pPr>
        <w:pStyle w:val="3"/>
        <w:adjustRightInd w:val="0"/>
        <w:snapToGrid w:val="0"/>
        <w:spacing w:line="360" w:lineRule="auto"/>
        <w:rPr>
          <w:rFonts w:eastAsia="黑体"/>
          <w:sz w:val="32"/>
          <w:lang w:eastAsia="zh-CN"/>
        </w:rPr>
        <w:sectPr>
          <w:headerReference r:id="rId15" w:type="first"/>
          <w:footerReference r:id="rId16" w:type="first"/>
          <w:endnotePr>
            <w:numFmt w:val="decimal"/>
          </w:endnotePr>
          <w:pgSz w:w="11907" w:h="16840"/>
          <w:pgMar w:top="1134" w:right="1134" w:bottom="1134" w:left="1134" w:header="454" w:footer="567" w:gutter="0"/>
          <w:cols w:space="720" w:num="1"/>
          <w:titlePg/>
          <w:docGrid w:linePitch="272" w:charSpace="140"/>
        </w:sectPr>
      </w:pPr>
      <w:bookmarkStart w:id="120" w:name="_Toc9890"/>
      <w:bookmarkStart w:id="121" w:name="_Toc2697"/>
      <w:bookmarkStart w:id="122" w:name="_Toc330289208"/>
    </w:p>
    <w:p>
      <w:pPr>
        <w:pStyle w:val="3"/>
        <w:adjustRightInd w:val="0"/>
        <w:snapToGrid w:val="0"/>
        <w:spacing w:before="240" w:beforeLines="100" w:line="360" w:lineRule="auto"/>
        <w:rPr>
          <w:rFonts w:eastAsia="黑体"/>
          <w:sz w:val="32"/>
          <w:lang w:eastAsia="zh-CN"/>
        </w:rPr>
      </w:pPr>
      <w:bookmarkStart w:id="123" w:name="_Toc359394216"/>
      <w:bookmarkStart w:id="124" w:name="_Toc12542"/>
      <w:bookmarkStart w:id="125" w:name="_Toc49245472"/>
      <w:r>
        <w:rPr>
          <w:rFonts w:hint="eastAsia" w:eastAsia="黑体"/>
          <w:sz w:val="32"/>
          <w:lang w:eastAsia="zh-CN"/>
        </w:rPr>
        <w:t>5</w:t>
      </w:r>
      <w:r>
        <w:rPr>
          <w:rFonts w:hint="eastAsia" w:eastAsia="黑体"/>
          <w:sz w:val="32"/>
          <w:lang w:val="en-US" w:eastAsia="zh-CN"/>
        </w:rPr>
        <w:t xml:space="preserve"> </w:t>
      </w:r>
      <w:r>
        <w:rPr>
          <w:rFonts w:hint="eastAsia" w:eastAsia="黑体"/>
          <w:sz w:val="32"/>
          <w:lang w:eastAsia="zh-CN"/>
        </w:rPr>
        <w:t>工程应用</w:t>
      </w:r>
      <w:bookmarkEnd w:id="120"/>
      <w:bookmarkEnd w:id="121"/>
      <w:bookmarkEnd w:id="122"/>
      <w:bookmarkEnd w:id="123"/>
      <w:bookmarkEnd w:id="124"/>
      <w:bookmarkEnd w:id="125"/>
    </w:p>
    <w:p>
      <w:pPr>
        <w:pStyle w:val="4"/>
        <w:adjustRightInd w:val="0"/>
        <w:snapToGrid w:val="0"/>
        <w:spacing w:line="360" w:lineRule="auto"/>
        <w:rPr>
          <w:rFonts w:ascii="黑体" w:eastAsia="黑体"/>
          <w:sz w:val="28"/>
          <w:lang w:eastAsia="zh-CN"/>
        </w:rPr>
      </w:pPr>
      <w:bookmarkStart w:id="126" w:name="_Toc330289209"/>
      <w:bookmarkStart w:id="127" w:name="_Toc30052"/>
      <w:bookmarkStart w:id="128" w:name="_Toc49245473"/>
      <w:bookmarkStart w:id="129" w:name="_Toc7542"/>
      <w:bookmarkStart w:id="130" w:name="_Toc359394217"/>
      <w:bookmarkStart w:id="131" w:name="_Toc15903"/>
      <w:r>
        <w:rPr>
          <w:rFonts w:hint="eastAsia" w:ascii="黑体" w:eastAsia="黑体"/>
          <w:sz w:val="28"/>
          <w:lang w:eastAsia="zh-CN"/>
        </w:rPr>
        <w:t>5.1 包装运输</w:t>
      </w:r>
      <w:bookmarkEnd w:id="126"/>
      <w:bookmarkEnd w:id="127"/>
      <w:bookmarkEnd w:id="128"/>
      <w:bookmarkEnd w:id="129"/>
      <w:bookmarkEnd w:id="130"/>
      <w:bookmarkEnd w:id="131"/>
    </w:p>
    <w:p>
      <w:pPr>
        <w:pStyle w:val="5"/>
        <w:widowControl/>
        <w:adjustRightInd w:val="0"/>
        <w:snapToGrid w:val="0"/>
        <w:spacing w:before="0" w:after="0" w:line="360" w:lineRule="auto"/>
        <w:rPr>
          <w:rFonts w:hint="eastAsia" w:ascii="黑体" w:eastAsia="黑体"/>
          <w:sz w:val="24"/>
          <w:lang w:eastAsia="zh-CN"/>
        </w:rPr>
      </w:pPr>
      <w:bookmarkStart w:id="132" w:name="_Toc11579"/>
      <w:bookmarkStart w:id="133" w:name="_Toc49245474"/>
      <w:bookmarkStart w:id="134" w:name="_Toc18080"/>
      <w:bookmarkStart w:id="135" w:name="_Toc6211"/>
      <w:bookmarkStart w:id="136" w:name="_Toc359394218"/>
      <w:r>
        <w:rPr>
          <w:rFonts w:hint="eastAsia" w:ascii="黑体" w:eastAsia="黑体"/>
          <w:sz w:val="24"/>
          <w:lang w:eastAsia="zh-CN"/>
        </w:rPr>
        <w:t>5.1.1 包装标志</w:t>
      </w:r>
      <w:bookmarkEnd w:id="132"/>
      <w:bookmarkEnd w:id="133"/>
      <w:bookmarkEnd w:id="134"/>
      <w:bookmarkEnd w:id="135"/>
      <w:bookmarkEnd w:id="136"/>
    </w:p>
    <w:p>
      <w:pPr>
        <w:jc w:val="center"/>
        <w:rPr>
          <w:lang w:eastAsia="zh-CN"/>
        </w:rPr>
      </w:pPr>
      <w:bookmarkStart w:id="137" w:name="OLE_LINK5"/>
      <w:r>
        <w:rPr>
          <w:rFonts w:ascii="宋体" w:hAnsi="宋体"/>
        </w:rPr>
        <w:object>
          <v:shape id="_x0000_i1031" o:spt="75" type="#_x0000_t75" style="height:244.3pt;width:266.5pt;" o:ole="t" filled="f" o:preferrelative="t" stroked="f" coordsize="21600,21600">
            <v:path/>
            <v:fill on="f" focussize="0,0"/>
            <v:stroke on="f"/>
            <v:imagedata r:id="rId44" o:title=""/>
            <o:lock v:ext="edit" aspectratio="f"/>
            <w10:wrap type="none"/>
            <w10:anchorlock/>
          </v:shape>
          <o:OLEObject Type="Embed" ProgID="Visio.Drawing.15" ShapeID="_x0000_i1031" DrawAspect="Content" ObjectID="_1468075731" r:id="rId43">
            <o:LockedField>false</o:LockedField>
          </o:OLEObject>
        </w:object>
      </w:r>
      <w:bookmarkEnd w:id="137"/>
    </w:p>
    <w:p>
      <w:pPr>
        <w:spacing w:line="360" w:lineRule="auto"/>
        <w:jc w:val="center"/>
        <w:rPr>
          <w:rFonts w:ascii="宋体" w:hAnsi="宋体"/>
        </w:rPr>
      </w:pPr>
      <w:bookmarkStart w:id="138" w:name="_Toc5135"/>
      <w:bookmarkStart w:id="139" w:name="_Toc23179"/>
    </w:p>
    <w:p>
      <w:pPr>
        <w:spacing w:line="360" w:lineRule="auto"/>
        <w:jc w:val="center"/>
        <w:rPr>
          <w:rFonts w:ascii="宋体" w:hAnsi="宋体"/>
        </w:rPr>
      </w:pPr>
      <w:r>
        <w:rPr>
          <w:rFonts w:hint="eastAsia" w:ascii="宋体" w:hAnsi="宋体"/>
        </w:rPr>
        <w:t>5.1.1-图1包装标志图</w:t>
      </w:r>
    </w:p>
    <w:p>
      <w:pPr>
        <w:spacing w:line="360" w:lineRule="auto"/>
        <w:rPr>
          <w:rFonts w:ascii="宋体" w:hAnsi="宋体"/>
        </w:rPr>
      </w:pPr>
      <w:r>
        <w:rPr>
          <w:rFonts w:hint="eastAsia" w:ascii="宋体" w:hAnsi="宋体"/>
        </w:rPr>
        <w:t>KM232A：产品型号</w:t>
      </w:r>
    </w:p>
    <w:p>
      <w:pPr>
        <w:spacing w:line="360" w:lineRule="auto"/>
        <w:rPr>
          <w:rFonts w:ascii="宋体" w:hAnsi="宋体"/>
        </w:rPr>
      </w:pPr>
      <w:r>
        <w:rPr>
          <w:rFonts w:hint="eastAsia" w:ascii="宋体" w:hAnsi="宋体"/>
        </w:rPr>
        <w:t>KM232A-XXXXXXXXXX: 产品出厂序列号</w:t>
      </w:r>
    </w:p>
    <w:p>
      <w:pPr>
        <w:spacing w:line="360" w:lineRule="auto"/>
        <w:rPr>
          <w:rFonts w:ascii="宋体" w:hAnsi="宋体"/>
        </w:rPr>
      </w:pPr>
      <w:r>
        <w:rPr>
          <w:rFonts w:hint="eastAsia" w:ascii="宋体" w:hAnsi="宋体"/>
        </w:rPr>
        <w:t>HW：产品硬件版本号</w:t>
      </w:r>
    </w:p>
    <w:p>
      <w:pPr>
        <w:spacing w:line="360" w:lineRule="auto"/>
        <w:ind w:firstLine="420"/>
        <w:rPr>
          <w:rFonts w:ascii="宋体" w:hAnsi="宋体"/>
        </w:rPr>
      </w:pPr>
      <w:r>
        <w:rPr>
          <w:rFonts w:hint="eastAsia" w:ascii="宋体" w:hAnsi="宋体"/>
        </w:rPr>
        <w:t>x：主版本号</w:t>
      </w:r>
    </w:p>
    <w:p>
      <w:pPr>
        <w:spacing w:line="360" w:lineRule="auto"/>
        <w:ind w:firstLine="420"/>
        <w:rPr>
          <w:rFonts w:ascii="宋体" w:hAnsi="宋体"/>
        </w:rPr>
      </w:pPr>
      <w:r>
        <w:rPr>
          <w:rFonts w:hint="eastAsia" w:ascii="宋体" w:hAnsi="宋体"/>
        </w:rPr>
        <w:t>y：次版本号</w:t>
      </w:r>
    </w:p>
    <w:p>
      <w:pPr>
        <w:spacing w:line="360" w:lineRule="auto"/>
        <w:rPr>
          <w:rFonts w:ascii="宋体" w:hAnsi="宋体"/>
        </w:rPr>
      </w:pPr>
      <w:r>
        <w:rPr>
          <w:rFonts w:hint="eastAsia" w:ascii="宋体" w:hAnsi="宋体"/>
        </w:rPr>
        <w:t xml:space="preserve">SW：产品软件版本号 </w:t>
      </w:r>
    </w:p>
    <w:p>
      <w:pPr>
        <w:spacing w:line="360" w:lineRule="auto"/>
        <w:ind w:firstLine="420"/>
        <w:rPr>
          <w:rFonts w:ascii="宋体" w:hAnsi="宋体"/>
        </w:rPr>
      </w:pPr>
      <w:r>
        <w:rPr>
          <w:rFonts w:hint="eastAsia" w:ascii="宋体" w:hAnsi="宋体"/>
        </w:rPr>
        <w:t>x：主版本号</w:t>
      </w:r>
    </w:p>
    <w:p>
      <w:pPr>
        <w:spacing w:line="360" w:lineRule="auto"/>
        <w:ind w:firstLine="420"/>
        <w:rPr>
          <w:rFonts w:ascii="宋体" w:hAnsi="宋体"/>
        </w:rPr>
      </w:pPr>
      <w:r>
        <w:rPr>
          <w:rFonts w:hint="eastAsia" w:ascii="宋体" w:hAnsi="宋体"/>
        </w:rPr>
        <w:t>y：次版本号</w:t>
      </w:r>
    </w:p>
    <w:p>
      <w:pPr>
        <w:spacing w:line="360" w:lineRule="auto"/>
        <w:ind w:firstLine="420"/>
        <w:rPr>
          <w:rFonts w:ascii="宋体" w:hAnsi="宋体"/>
        </w:rPr>
      </w:pPr>
      <w:r>
        <w:rPr>
          <w:rFonts w:hint="eastAsia" w:ascii="宋体" w:hAnsi="宋体"/>
        </w:rPr>
        <w:t>zz：子版本号</w:t>
      </w:r>
    </w:p>
    <w:p>
      <w:pPr>
        <w:pStyle w:val="5"/>
        <w:widowControl/>
        <w:adjustRightInd w:val="0"/>
        <w:snapToGrid w:val="0"/>
        <w:spacing w:line="360" w:lineRule="auto"/>
        <w:rPr>
          <w:rFonts w:ascii="黑体" w:eastAsia="黑体"/>
          <w:sz w:val="24"/>
          <w:lang w:eastAsia="zh-CN"/>
        </w:rPr>
      </w:pPr>
      <w:bookmarkStart w:id="140" w:name="_Toc12961"/>
      <w:bookmarkStart w:id="141" w:name="_Toc359394219"/>
      <w:bookmarkStart w:id="142" w:name="_Toc49245475"/>
      <w:r>
        <w:rPr>
          <w:rFonts w:hint="eastAsia" w:ascii="黑体" w:eastAsia="黑体"/>
          <w:sz w:val="24"/>
          <w:lang w:eastAsia="zh-CN"/>
        </w:rPr>
        <w:t>5.1.2运输注意事项</w:t>
      </w:r>
      <w:bookmarkEnd w:id="138"/>
      <w:bookmarkEnd w:id="139"/>
      <w:bookmarkEnd w:id="140"/>
      <w:bookmarkEnd w:id="141"/>
      <w:bookmarkEnd w:id="142"/>
    </w:p>
    <w:p>
      <w:pPr>
        <w:pStyle w:val="116"/>
        <w:spacing w:line="360" w:lineRule="auto"/>
        <w:ind w:firstLine="420" w:firstLineChars="200"/>
        <w:rPr>
          <w:rFonts w:hint="default"/>
        </w:rPr>
      </w:pPr>
      <w:bookmarkStart w:id="143" w:name="_Toc20624"/>
      <w:bookmarkStart w:id="144" w:name="_Toc1864"/>
      <w:r>
        <w:t>1）工作场所要无强电场和强磁场</w:t>
      </w:r>
    </w:p>
    <w:p>
      <w:pPr>
        <w:pStyle w:val="116"/>
        <w:spacing w:line="360" w:lineRule="auto"/>
        <w:ind w:firstLine="420" w:firstLineChars="200"/>
        <w:rPr>
          <w:rFonts w:hint="default"/>
        </w:rPr>
      </w:pPr>
      <w:r>
        <w:t>2）严禁剧烈震动、碰撞、冲击和跌落，严禁包装箱倒置</w:t>
      </w:r>
    </w:p>
    <w:p>
      <w:pPr>
        <w:pStyle w:val="116"/>
        <w:spacing w:line="360" w:lineRule="auto"/>
        <w:ind w:firstLine="420" w:firstLineChars="200"/>
        <w:rPr>
          <w:rFonts w:hint="default"/>
        </w:rPr>
      </w:pPr>
      <w:r>
        <w:t>3）运输途中不应受到雨、雪淋袭和机械损伤</w:t>
      </w:r>
    </w:p>
    <w:p>
      <w:pPr>
        <w:pStyle w:val="116"/>
        <w:spacing w:line="360" w:lineRule="auto"/>
        <w:ind w:firstLine="420" w:firstLineChars="200"/>
        <w:rPr>
          <w:rFonts w:hint="default"/>
        </w:rPr>
      </w:pPr>
      <w:r>
        <w:t>4）严禁运输车辆经过有强烈腐蚀性气体、强电场或强磁场的区域</w:t>
      </w:r>
    </w:p>
    <w:p>
      <w:pPr>
        <w:pStyle w:val="116"/>
        <w:spacing w:line="360" w:lineRule="auto"/>
        <w:ind w:firstLine="420" w:firstLineChars="200"/>
        <w:jc w:val="left"/>
        <w:rPr>
          <w:rFonts w:hint="default"/>
        </w:rPr>
        <w:sectPr>
          <w:headerReference r:id="rId17" w:type="first"/>
          <w:endnotePr>
            <w:numFmt w:val="decimal"/>
          </w:endnotePr>
          <w:pgSz w:w="11907" w:h="16840"/>
          <w:pgMar w:top="1134" w:right="1134" w:bottom="1134" w:left="1134" w:header="454" w:footer="567" w:gutter="0"/>
          <w:cols w:space="720" w:num="1"/>
          <w:titlePg/>
          <w:docGrid w:linePitch="272" w:charSpace="140"/>
        </w:sectPr>
      </w:pPr>
      <w:r>
        <w:t>5）严禁与可能对系统设备构成影响或损害的设备或物品一起混装运输</w:t>
      </w:r>
    </w:p>
    <w:bookmarkEnd w:id="143"/>
    <w:bookmarkEnd w:id="144"/>
    <w:p>
      <w:pPr>
        <w:pStyle w:val="4"/>
        <w:adjustRightInd w:val="0"/>
        <w:snapToGrid w:val="0"/>
        <w:spacing w:before="240" w:beforeLines="100" w:line="360" w:lineRule="auto"/>
        <w:rPr>
          <w:rFonts w:ascii="黑体" w:eastAsia="黑体"/>
          <w:sz w:val="28"/>
          <w:lang w:eastAsia="zh-CN"/>
        </w:rPr>
      </w:pPr>
      <w:bookmarkStart w:id="145" w:name="_Toc359394220"/>
      <w:bookmarkStart w:id="146" w:name="_Toc16215"/>
      <w:bookmarkStart w:id="147" w:name="_Toc14390"/>
      <w:bookmarkStart w:id="148" w:name="_Toc24191"/>
      <w:bookmarkStart w:id="149" w:name="_Toc330289210"/>
      <w:bookmarkStart w:id="150" w:name="_Toc49245476"/>
      <w:r>
        <w:rPr>
          <w:rFonts w:hint="eastAsia" w:ascii="黑体" w:eastAsia="黑体"/>
          <w:sz w:val="28"/>
          <w:lang w:eastAsia="zh-CN"/>
        </w:rPr>
        <w:t>5.2 应用注意事项</w:t>
      </w:r>
      <w:bookmarkEnd w:id="145"/>
      <w:bookmarkEnd w:id="146"/>
      <w:bookmarkEnd w:id="147"/>
      <w:bookmarkEnd w:id="148"/>
      <w:bookmarkEnd w:id="149"/>
      <w:bookmarkEnd w:id="150"/>
    </w:p>
    <w:p>
      <w:pPr>
        <w:pStyle w:val="107"/>
        <w:widowControl w:val="0"/>
        <w:numPr>
          <w:ilvl w:val="0"/>
          <w:numId w:val="2"/>
        </w:numPr>
        <w:spacing w:line="360" w:lineRule="auto"/>
        <w:ind w:left="840" w:hanging="420" w:firstLineChars="0"/>
        <w:jc w:val="both"/>
        <w:rPr>
          <w:rFonts w:ascii="宋体" w:hAnsi="宋体"/>
          <w:szCs w:val="21"/>
        </w:rPr>
      </w:pPr>
      <w:r>
        <w:rPr>
          <w:rFonts w:hint="eastAsia" w:ascii="宋体" w:hAnsi="宋体"/>
          <w:szCs w:val="21"/>
        </w:rPr>
        <w:t>避免将24 V以上电压信号接入通道，否则会造成设备损坏</w:t>
      </w:r>
    </w:p>
    <w:p>
      <w:pPr>
        <w:pStyle w:val="107"/>
        <w:widowControl w:val="0"/>
        <w:numPr>
          <w:ilvl w:val="0"/>
          <w:numId w:val="2"/>
        </w:numPr>
        <w:spacing w:line="360" w:lineRule="auto"/>
        <w:ind w:left="840" w:hanging="420" w:firstLineChars="0"/>
        <w:jc w:val="both"/>
        <w:rPr>
          <w:rFonts w:ascii="宋体" w:hAnsi="宋体"/>
          <w:szCs w:val="21"/>
        </w:rPr>
      </w:pPr>
      <w:r>
        <w:rPr>
          <w:rFonts w:hint="eastAsia" w:ascii="宋体" w:hAnsi="宋体"/>
          <w:szCs w:val="21"/>
        </w:rPr>
        <w:t>在接入2线制热电阻信号时要确保接线端子中的A、C短接并接线良好</w:t>
      </w:r>
    </w:p>
    <w:p>
      <w:pPr>
        <w:pStyle w:val="107"/>
        <w:widowControl w:val="0"/>
        <w:numPr>
          <w:ilvl w:val="0"/>
          <w:numId w:val="2"/>
        </w:numPr>
        <w:spacing w:line="360" w:lineRule="auto"/>
        <w:ind w:left="840" w:hanging="420" w:firstLineChars="0"/>
        <w:jc w:val="both"/>
        <w:rPr>
          <w:rFonts w:ascii="宋体" w:hAnsi="宋体"/>
          <w:szCs w:val="21"/>
        </w:rPr>
      </w:pPr>
      <w:r>
        <w:rPr>
          <w:rFonts w:hint="eastAsia" w:ascii="宋体" w:hAnsi="宋体"/>
          <w:szCs w:val="21"/>
        </w:rPr>
        <w:t>在接入2线制热电阻信号时，如果要保证较高的测量精度，需要对引线的阻值进行补偿</w:t>
      </w:r>
    </w:p>
    <w:p>
      <w:pPr>
        <w:pStyle w:val="107"/>
        <w:widowControl w:val="0"/>
        <w:numPr>
          <w:ilvl w:val="0"/>
          <w:numId w:val="2"/>
        </w:numPr>
        <w:spacing w:line="360" w:lineRule="auto"/>
        <w:ind w:left="840" w:hanging="420" w:firstLineChars="0"/>
        <w:jc w:val="both"/>
        <w:rPr>
          <w:rFonts w:ascii="宋体" w:hAnsi="宋体"/>
          <w:szCs w:val="21"/>
        </w:rPr>
      </w:pPr>
      <w:r>
        <w:rPr>
          <w:rFonts w:hint="eastAsia" w:ascii="宋体" w:hAnsi="宋体"/>
          <w:szCs w:val="21"/>
        </w:rPr>
        <w:t>KM232A模件允许输入信号超出组态量程的一定范围，但同时也有超量程范围的限制。当输入信号超过组态量程，但没有超过超量程范围，模件可以继续测量并上送采样值。当输入信号超过超量程范围，模件会报警并将采样数据限幅</w:t>
      </w:r>
    </w:p>
    <w:p/>
    <w:p>
      <w:pPr>
        <w:pStyle w:val="4"/>
        <w:adjustRightInd w:val="0"/>
        <w:snapToGrid w:val="0"/>
        <w:spacing w:line="360" w:lineRule="auto"/>
        <w:rPr>
          <w:rFonts w:ascii="黑体" w:eastAsia="黑体"/>
          <w:sz w:val="28"/>
          <w:lang w:eastAsia="zh-CN"/>
        </w:rPr>
      </w:pPr>
      <w:bookmarkStart w:id="151" w:name="_Toc21789"/>
      <w:bookmarkStart w:id="152" w:name="_Toc5959"/>
      <w:bookmarkStart w:id="153" w:name="_Toc330289211"/>
      <w:bookmarkStart w:id="154" w:name="_Toc18934"/>
      <w:bookmarkStart w:id="155" w:name="_Toc49245477"/>
      <w:bookmarkStart w:id="156" w:name="_Toc359394221"/>
      <w:r>
        <w:rPr>
          <w:rFonts w:hint="eastAsia" w:ascii="黑体" w:eastAsia="黑体"/>
          <w:sz w:val="28"/>
          <w:lang w:eastAsia="zh-CN"/>
        </w:rPr>
        <w:t>5.3 故障分析</w:t>
      </w:r>
      <w:bookmarkEnd w:id="151"/>
      <w:bookmarkEnd w:id="152"/>
      <w:bookmarkEnd w:id="153"/>
      <w:r>
        <w:rPr>
          <w:rFonts w:hint="eastAsia" w:ascii="黑体" w:eastAsia="黑体"/>
          <w:sz w:val="28"/>
          <w:lang w:eastAsia="zh-CN"/>
        </w:rPr>
        <w:t>处理</w:t>
      </w:r>
      <w:bookmarkEnd w:id="154"/>
      <w:bookmarkEnd w:id="155"/>
      <w:bookmarkEnd w:id="156"/>
    </w:p>
    <w:p>
      <w:pPr>
        <w:rPr>
          <w:rFonts w:ascii="宋体" w:hAnsi="宋体"/>
        </w:rPr>
      </w:pPr>
      <w:r>
        <w:rPr>
          <w:rFonts w:hint="eastAsia" w:ascii="宋体" w:hAnsi="宋体"/>
        </w:rPr>
        <w:t>5.3-表1 故障分析表</w:t>
      </w:r>
    </w:p>
    <w:tbl>
      <w:tblPr>
        <w:tblStyle w:val="35"/>
        <w:tblpPr w:leftFromText="180" w:rightFromText="180" w:vertAnchor="text" w:horzAnchor="margin" w:tblpY="19"/>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417"/>
        <w:gridCol w:w="1952"/>
        <w:gridCol w:w="2409"/>
        <w:gridCol w:w="3969"/>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trPr>
        <w:tc>
          <w:tcPr>
            <w:tcW w:w="1417" w:type="dxa"/>
            <w:vAlign w:val="center"/>
          </w:tcPr>
          <w:p>
            <w:pPr>
              <w:spacing w:before="48" w:beforeLines="20" w:after="48" w:afterLines="20" w:line="240" w:lineRule="exact"/>
              <w:jc w:val="center"/>
              <w:rPr>
                <w:rFonts w:ascii="宋体" w:hAnsi="宋体"/>
                <w:b/>
              </w:rPr>
            </w:pPr>
            <w:r>
              <w:rPr>
                <w:rFonts w:hint="eastAsia" w:ascii="宋体" w:hAnsi="宋体"/>
                <w:b/>
              </w:rPr>
              <w:t>故障分类</w:t>
            </w:r>
          </w:p>
        </w:tc>
        <w:tc>
          <w:tcPr>
            <w:tcW w:w="1952" w:type="dxa"/>
            <w:vAlign w:val="center"/>
          </w:tcPr>
          <w:p>
            <w:pPr>
              <w:spacing w:before="48" w:beforeLines="20" w:after="48" w:afterLines="20" w:line="240" w:lineRule="exact"/>
              <w:jc w:val="center"/>
              <w:rPr>
                <w:rFonts w:ascii="宋体" w:hAnsi="宋体"/>
                <w:b/>
              </w:rPr>
            </w:pPr>
            <w:r>
              <w:rPr>
                <w:rFonts w:hint="eastAsia" w:ascii="宋体" w:hAnsi="宋体"/>
                <w:b/>
              </w:rPr>
              <w:t>故障现象</w:t>
            </w:r>
          </w:p>
        </w:tc>
        <w:tc>
          <w:tcPr>
            <w:tcW w:w="2409" w:type="dxa"/>
            <w:vAlign w:val="center"/>
          </w:tcPr>
          <w:p>
            <w:pPr>
              <w:spacing w:before="48" w:beforeLines="20" w:after="48" w:afterLines="20" w:line="240" w:lineRule="exact"/>
              <w:jc w:val="center"/>
              <w:rPr>
                <w:rFonts w:ascii="宋体" w:hAnsi="宋体"/>
                <w:b/>
              </w:rPr>
            </w:pPr>
            <w:r>
              <w:rPr>
                <w:rFonts w:hint="eastAsia" w:ascii="宋体" w:hAnsi="宋体"/>
                <w:b/>
              </w:rPr>
              <w:t>故障分析原因</w:t>
            </w:r>
          </w:p>
        </w:tc>
        <w:tc>
          <w:tcPr>
            <w:tcW w:w="3969" w:type="dxa"/>
          </w:tcPr>
          <w:p>
            <w:pPr>
              <w:spacing w:before="48" w:beforeLines="20" w:after="48" w:afterLines="20" w:line="240" w:lineRule="exact"/>
              <w:jc w:val="center"/>
              <w:rPr>
                <w:rFonts w:ascii="宋体" w:hAnsi="宋体"/>
                <w:b/>
              </w:rPr>
            </w:pPr>
            <w:r>
              <w:rPr>
                <w:rFonts w:hint="eastAsia" w:ascii="宋体" w:hAnsi="宋体"/>
                <w:b/>
              </w:rPr>
              <w:t>处理方法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trPr>
        <w:tc>
          <w:tcPr>
            <w:tcW w:w="1417" w:type="dxa"/>
            <w:vMerge w:val="restart"/>
            <w:vAlign w:val="center"/>
          </w:tcPr>
          <w:p>
            <w:pPr>
              <w:jc w:val="center"/>
              <w:rPr>
                <w:rFonts w:ascii="宋体" w:hAnsi="宋体"/>
              </w:rPr>
            </w:pPr>
            <w:r>
              <w:rPr>
                <w:rFonts w:hint="eastAsia" w:ascii="宋体" w:hAnsi="宋体"/>
                <w:szCs w:val="21"/>
              </w:rPr>
              <w:t>运行故障</w:t>
            </w:r>
          </w:p>
        </w:tc>
        <w:tc>
          <w:tcPr>
            <w:tcW w:w="1952" w:type="dxa"/>
          </w:tcPr>
          <w:p>
            <w:pPr>
              <w:jc w:val="center"/>
              <w:rPr>
                <w:rFonts w:ascii="宋体" w:hAnsi="宋体"/>
                <w:szCs w:val="21"/>
              </w:rPr>
            </w:pPr>
            <w:r>
              <w:rPr>
                <w:rFonts w:hint="eastAsia" w:ascii="宋体" w:hAnsi="宋体"/>
                <w:szCs w:val="21"/>
              </w:rPr>
              <w:t>*灯闪烁</w:t>
            </w:r>
          </w:p>
        </w:tc>
        <w:tc>
          <w:tcPr>
            <w:tcW w:w="2409" w:type="dxa"/>
          </w:tcPr>
          <w:p>
            <w:pPr>
              <w:numPr>
                <w:ilvl w:val="0"/>
                <w:numId w:val="3"/>
              </w:numPr>
              <w:tabs>
                <w:tab w:val="left" w:pos="215"/>
              </w:tabs>
              <w:ind w:left="431" w:hanging="323"/>
              <w:rPr>
                <w:rFonts w:ascii="宋体" w:hAnsi="宋体"/>
                <w:szCs w:val="21"/>
              </w:rPr>
            </w:pPr>
            <w:r>
              <w:rPr>
                <w:rFonts w:ascii="宋体" w:hAnsi="宋体"/>
                <w:szCs w:val="21"/>
              </w:rPr>
              <w:t>CPU</w:t>
            </w:r>
            <w:r>
              <w:rPr>
                <w:rFonts w:hint="eastAsia" w:ascii="宋体" w:hAnsi="宋体"/>
                <w:szCs w:val="21"/>
              </w:rPr>
              <w:t>复位</w:t>
            </w:r>
          </w:p>
          <w:p>
            <w:pPr>
              <w:numPr>
                <w:ilvl w:val="0"/>
                <w:numId w:val="3"/>
              </w:numPr>
              <w:tabs>
                <w:tab w:val="left" w:pos="215"/>
              </w:tabs>
              <w:ind w:left="431" w:hanging="323"/>
              <w:rPr>
                <w:rFonts w:ascii="宋体" w:hAnsi="宋体"/>
                <w:szCs w:val="21"/>
              </w:rPr>
            </w:pPr>
            <w:r>
              <w:rPr>
                <w:rFonts w:hint="eastAsia" w:ascii="宋体" w:hAnsi="宋体"/>
                <w:szCs w:val="21"/>
              </w:rPr>
              <w:t>模件诊断失败</w:t>
            </w:r>
          </w:p>
        </w:tc>
        <w:tc>
          <w:tcPr>
            <w:tcW w:w="3969" w:type="dxa"/>
          </w:tcPr>
          <w:p>
            <w:pPr>
              <w:pStyle w:val="107"/>
              <w:widowControl w:val="0"/>
              <w:numPr>
                <w:ilvl w:val="0"/>
                <w:numId w:val="7"/>
              </w:numPr>
              <w:ind w:left="525" w:leftChars="50" w:hangingChars="200"/>
              <w:jc w:val="both"/>
              <w:rPr>
                <w:rFonts w:ascii="宋体" w:hAnsi="宋体"/>
                <w:szCs w:val="21"/>
              </w:rPr>
            </w:pPr>
            <w:r>
              <w:rPr>
                <w:rFonts w:hint="eastAsia" w:ascii="宋体" w:hAnsi="宋体"/>
                <w:szCs w:val="21"/>
              </w:rPr>
              <w:t>查看NT6000系统的模件诊断信息，确认故障原因；必要时进行模件拔插或更换模件</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trPr>
        <w:tc>
          <w:tcPr>
            <w:tcW w:w="1417" w:type="dxa"/>
            <w:vMerge w:val="continue"/>
            <w:vAlign w:val="center"/>
          </w:tcPr>
          <w:p>
            <w:pPr>
              <w:jc w:val="center"/>
              <w:rPr>
                <w:rFonts w:ascii="宋体" w:hAnsi="宋体"/>
              </w:rPr>
            </w:pPr>
          </w:p>
        </w:tc>
        <w:tc>
          <w:tcPr>
            <w:tcW w:w="1952" w:type="dxa"/>
            <w:vAlign w:val="center"/>
          </w:tcPr>
          <w:p>
            <w:pPr>
              <w:jc w:val="center"/>
              <w:rPr>
                <w:rFonts w:ascii="宋体" w:hAnsi="宋体"/>
              </w:rPr>
            </w:pPr>
            <w:r>
              <w:rPr>
                <w:rFonts w:hint="eastAsia" w:ascii="宋体" w:hAnsi="宋体"/>
                <w:szCs w:val="21"/>
              </w:rPr>
              <w:t>*灯灭</w:t>
            </w:r>
          </w:p>
        </w:tc>
        <w:tc>
          <w:tcPr>
            <w:tcW w:w="2409" w:type="dxa"/>
            <w:vAlign w:val="center"/>
          </w:tcPr>
          <w:p>
            <w:pPr>
              <w:numPr>
                <w:ilvl w:val="0"/>
                <w:numId w:val="3"/>
              </w:numPr>
              <w:tabs>
                <w:tab w:val="left" w:pos="215"/>
              </w:tabs>
              <w:ind w:left="431" w:hanging="323"/>
              <w:rPr>
                <w:rFonts w:ascii="宋体" w:hAnsi="宋体"/>
                <w:szCs w:val="21"/>
              </w:rPr>
            </w:pPr>
            <w:r>
              <w:rPr>
                <w:rFonts w:hint="eastAsia" w:ascii="宋体" w:hAnsi="宋体"/>
                <w:szCs w:val="21"/>
              </w:rPr>
              <w:t>CPU工作异常</w:t>
            </w:r>
          </w:p>
          <w:p>
            <w:pPr>
              <w:numPr>
                <w:ilvl w:val="0"/>
                <w:numId w:val="3"/>
              </w:numPr>
              <w:tabs>
                <w:tab w:val="left" w:pos="215"/>
              </w:tabs>
              <w:ind w:left="431" w:hanging="323"/>
              <w:rPr>
                <w:rFonts w:ascii="宋体" w:hAnsi="宋体"/>
                <w:szCs w:val="21"/>
              </w:rPr>
            </w:pPr>
            <w:r>
              <w:rPr>
                <w:rFonts w:hint="eastAsia" w:ascii="宋体" w:hAnsi="宋体"/>
                <w:szCs w:val="21"/>
              </w:rPr>
              <w:t>输入DC 24 V电源异常</w:t>
            </w:r>
          </w:p>
        </w:tc>
        <w:tc>
          <w:tcPr>
            <w:tcW w:w="3969" w:type="dxa"/>
            <w:vAlign w:val="center"/>
          </w:tcPr>
          <w:p>
            <w:pPr>
              <w:numPr>
                <w:ilvl w:val="0"/>
                <w:numId w:val="3"/>
              </w:numPr>
              <w:tabs>
                <w:tab w:val="left" w:pos="215"/>
              </w:tabs>
              <w:ind w:left="431" w:hanging="323"/>
              <w:rPr>
                <w:rFonts w:ascii="宋体" w:hAnsi="宋体"/>
                <w:szCs w:val="21"/>
              </w:rPr>
            </w:pPr>
            <w:r>
              <w:rPr>
                <w:rFonts w:hint="eastAsia" w:ascii="宋体" w:hAnsi="宋体"/>
                <w:szCs w:val="21"/>
              </w:rPr>
              <w:t>检查24 V电源是否连接正常</w:t>
            </w:r>
          </w:p>
          <w:p>
            <w:pPr>
              <w:numPr>
                <w:ilvl w:val="0"/>
                <w:numId w:val="3"/>
              </w:numPr>
              <w:tabs>
                <w:tab w:val="left" w:pos="215"/>
              </w:tabs>
              <w:ind w:left="431" w:hanging="323"/>
              <w:rPr>
                <w:rFonts w:ascii="宋体" w:hAnsi="宋体"/>
                <w:szCs w:val="21"/>
              </w:rPr>
            </w:pPr>
            <w:r>
              <w:rPr>
                <w:rFonts w:hint="eastAsia" w:ascii="宋体" w:hAnsi="宋体"/>
                <w:szCs w:val="21"/>
              </w:rPr>
              <w:t>检查NT6000系统的模件诊断信息，确认故障原因；必要时进行模件拔插或更换模件</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trPr>
        <w:tc>
          <w:tcPr>
            <w:tcW w:w="1417" w:type="dxa"/>
            <w:vMerge w:val="restart"/>
            <w:vAlign w:val="center"/>
          </w:tcPr>
          <w:p>
            <w:pPr>
              <w:jc w:val="center"/>
              <w:rPr>
                <w:rFonts w:ascii="宋体" w:hAnsi="宋体"/>
                <w:szCs w:val="21"/>
              </w:rPr>
            </w:pPr>
            <w:r>
              <w:rPr>
                <w:rFonts w:hint="eastAsia" w:ascii="宋体" w:hAnsi="宋体"/>
                <w:szCs w:val="21"/>
              </w:rPr>
              <w:t>通讯故障</w:t>
            </w:r>
          </w:p>
        </w:tc>
        <w:tc>
          <w:tcPr>
            <w:tcW w:w="1952" w:type="dxa"/>
            <w:vAlign w:val="center"/>
          </w:tcPr>
          <w:p>
            <w:pPr>
              <w:jc w:val="center"/>
              <w:rPr>
                <w:rFonts w:ascii="宋体" w:hAnsi="宋体"/>
                <w:szCs w:val="21"/>
              </w:rPr>
            </w:pPr>
            <w:r>
              <w:rPr>
                <w:rFonts w:hint="eastAsia" w:ascii="宋体" w:hAnsi="宋体"/>
                <w:szCs w:val="21"/>
              </w:rPr>
              <w:t>c灯闪烁</w:t>
            </w:r>
          </w:p>
        </w:tc>
        <w:tc>
          <w:tcPr>
            <w:tcW w:w="2409" w:type="dxa"/>
            <w:vAlign w:val="center"/>
          </w:tcPr>
          <w:p>
            <w:pPr>
              <w:numPr>
                <w:ilvl w:val="0"/>
                <w:numId w:val="3"/>
              </w:numPr>
              <w:tabs>
                <w:tab w:val="left" w:pos="215"/>
              </w:tabs>
              <w:ind w:left="431" w:hanging="323"/>
              <w:rPr>
                <w:rFonts w:ascii="宋体" w:hAnsi="宋体"/>
                <w:szCs w:val="21"/>
              </w:rPr>
            </w:pPr>
            <w:r>
              <w:rPr>
                <w:rFonts w:hint="eastAsia" w:ascii="宋体" w:hAnsi="宋体"/>
                <w:szCs w:val="21"/>
              </w:rPr>
              <w:t>1路IO网络通讯故障</w:t>
            </w:r>
          </w:p>
        </w:tc>
        <w:tc>
          <w:tcPr>
            <w:tcW w:w="3969" w:type="dxa"/>
            <w:vAlign w:val="center"/>
          </w:tcPr>
          <w:p>
            <w:pPr>
              <w:numPr>
                <w:ilvl w:val="0"/>
                <w:numId w:val="3"/>
              </w:numPr>
              <w:tabs>
                <w:tab w:val="left" w:pos="215"/>
              </w:tabs>
              <w:ind w:left="431" w:hanging="323"/>
              <w:rPr>
                <w:rFonts w:ascii="宋体" w:hAnsi="宋体"/>
                <w:szCs w:val="21"/>
              </w:rPr>
            </w:pPr>
            <w:r>
              <w:rPr>
                <w:rFonts w:hint="eastAsia" w:ascii="宋体" w:hAnsi="宋体"/>
                <w:szCs w:val="21"/>
              </w:rPr>
              <w:t>检查通讯线连接是否正常</w:t>
            </w:r>
          </w:p>
          <w:p>
            <w:pPr>
              <w:numPr>
                <w:ilvl w:val="0"/>
                <w:numId w:val="3"/>
              </w:numPr>
              <w:tabs>
                <w:tab w:val="left" w:pos="215"/>
              </w:tabs>
              <w:ind w:left="431" w:hanging="323"/>
              <w:rPr>
                <w:rFonts w:ascii="宋体" w:hAnsi="宋体"/>
                <w:szCs w:val="21"/>
              </w:rPr>
            </w:pPr>
            <w:r>
              <w:rPr>
                <w:rFonts w:hint="eastAsia" w:ascii="宋体" w:hAnsi="宋体"/>
                <w:szCs w:val="21"/>
              </w:rPr>
              <w:t>检查NT6000系统的模件诊断信息，确认故障原因；必要时进行模件拔插或更换模件</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trPr>
        <w:tc>
          <w:tcPr>
            <w:tcW w:w="1417" w:type="dxa"/>
            <w:vMerge w:val="continue"/>
            <w:vAlign w:val="center"/>
          </w:tcPr>
          <w:p>
            <w:pPr>
              <w:jc w:val="center"/>
              <w:rPr>
                <w:rFonts w:ascii="宋体" w:hAnsi="宋体"/>
              </w:rPr>
            </w:pPr>
          </w:p>
        </w:tc>
        <w:tc>
          <w:tcPr>
            <w:tcW w:w="1952" w:type="dxa"/>
            <w:vAlign w:val="center"/>
          </w:tcPr>
          <w:p>
            <w:pPr>
              <w:jc w:val="center"/>
              <w:rPr>
                <w:rFonts w:ascii="宋体" w:hAnsi="宋体"/>
              </w:rPr>
            </w:pPr>
            <w:r>
              <w:rPr>
                <w:rFonts w:hint="eastAsia" w:ascii="宋体" w:hAnsi="宋体"/>
                <w:szCs w:val="21"/>
              </w:rPr>
              <w:t>c灯灭</w:t>
            </w:r>
          </w:p>
        </w:tc>
        <w:tc>
          <w:tcPr>
            <w:tcW w:w="2409" w:type="dxa"/>
            <w:vAlign w:val="center"/>
          </w:tcPr>
          <w:p>
            <w:pPr>
              <w:numPr>
                <w:ilvl w:val="0"/>
                <w:numId w:val="3"/>
              </w:numPr>
              <w:tabs>
                <w:tab w:val="left" w:pos="215"/>
              </w:tabs>
              <w:ind w:left="431" w:hanging="323"/>
              <w:rPr>
                <w:rFonts w:ascii="宋体" w:hAnsi="宋体"/>
                <w:szCs w:val="21"/>
              </w:rPr>
            </w:pPr>
            <w:r>
              <w:rPr>
                <w:rFonts w:hint="eastAsia" w:ascii="宋体" w:hAnsi="宋体"/>
                <w:szCs w:val="21"/>
              </w:rPr>
              <w:t>2路IO网络同时故障</w:t>
            </w:r>
          </w:p>
        </w:tc>
        <w:tc>
          <w:tcPr>
            <w:tcW w:w="3969" w:type="dxa"/>
            <w:vAlign w:val="center"/>
          </w:tcPr>
          <w:p>
            <w:pPr>
              <w:numPr>
                <w:ilvl w:val="0"/>
                <w:numId w:val="3"/>
              </w:numPr>
              <w:tabs>
                <w:tab w:val="left" w:pos="215"/>
              </w:tabs>
              <w:ind w:left="431" w:hanging="323"/>
              <w:rPr>
                <w:rFonts w:ascii="宋体" w:hAnsi="宋体"/>
                <w:szCs w:val="21"/>
              </w:rPr>
            </w:pPr>
            <w:r>
              <w:rPr>
                <w:rFonts w:hint="eastAsia" w:ascii="宋体" w:hAnsi="宋体"/>
                <w:szCs w:val="21"/>
              </w:rPr>
              <w:t>检查通讯线是否连接正常</w:t>
            </w:r>
          </w:p>
          <w:p>
            <w:pPr>
              <w:numPr>
                <w:ilvl w:val="0"/>
                <w:numId w:val="3"/>
              </w:numPr>
              <w:tabs>
                <w:tab w:val="left" w:pos="215"/>
              </w:tabs>
              <w:ind w:left="431" w:hanging="323"/>
              <w:rPr>
                <w:rFonts w:ascii="宋体" w:hAnsi="宋体"/>
                <w:szCs w:val="21"/>
              </w:rPr>
            </w:pPr>
            <w:r>
              <w:rPr>
                <w:rFonts w:hint="eastAsia" w:ascii="宋体" w:hAnsi="宋体"/>
                <w:szCs w:val="21"/>
              </w:rPr>
              <w:t>检查通讯线是否交叉连接</w:t>
            </w:r>
          </w:p>
          <w:p>
            <w:pPr>
              <w:numPr>
                <w:ilvl w:val="0"/>
                <w:numId w:val="3"/>
              </w:numPr>
              <w:tabs>
                <w:tab w:val="left" w:pos="215"/>
              </w:tabs>
              <w:ind w:left="431" w:hanging="323"/>
              <w:rPr>
                <w:rFonts w:ascii="宋体" w:hAnsi="宋体"/>
                <w:szCs w:val="21"/>
              </w:rPr>
            </w:pPr>
            <w:r>
              <w:rPr>
                <w:rFonts w:hint="eastAsia" w:ascii="宋体" w:hAnsi="宋体"/>
                <w:szCs w:val="21"/>
              </w:rPr>
              <w:t>检查NT6000系统的模件诊断信息，确认故障原因；必要时进行模件拔插或更换模件</w:t>
            </w:r>
          </w:p>
          <w:p>
            <w:pPr>
              <w:numPr>
                <w:ilvl w:val="0"/>
                <w:numId w:val="3"/>
              </w:numPr>
              <w:tabs>
                <w:tab w:val="left" w:pos="215"/>
              </w:tabs>
              <w:ind w:left="431" w:hanging="323"/>
              <w:rPr>
                <w:rFonts w:ascii="宋体" w:hAnsi="宋体"/>
                <w:szCs w:val="21"/>
              </w:rPr>
            </w:pPr>
            <w:r>
              <w:rPr>
                <w:rFonts w:hint="eastAsia" w:ascii="宋体" w:hAnsi="宋体"/>
                <w:szCs w:val="21"/>
              </w:rPr>
              <w:t>检查模件类型配置是否正确</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trPr>
        <w:tc>
          <w:tcPr>
            <w:tcW w:w="1417" w:type="dxa"/>
            <w:vMerge w:val="restart"/>
            <w:vAlign w:val="center"/>
          </w:tcPr>
          <w:p>
            <w:pPr>
              <w:jc w:val="center"/>
              <w:rPr>
                <w:rFonts w:ascii="宋体" w:hAnsi="宋体"/>
              </w:rPr>
            </w:pPr>
            <w:r>
              <w:rPr>
                <w:rFonts w:hint="eastAsia" w:ascii="宋体" w:hAnsi="宋体"/>
              </w:rPr>
              <w:t>通道异常</w:t>
            </w:r>
          </w:p>
        </w:tc>
        <w:tc>
          <w:tcPr>
            <w:tcW w:w="1952" w:type="dxa"/>
            <w:vAlign w:val="center"/>
          </w:tcPr>
          <w:p>
            <w:pPr>
              <w:jc w:val="left"/>
              <w:rPr>
                <w:rFonts w:ascii="宋体" w:hAnsi="宋体"/>
              </w:rPr>
            </w:pPr>
            <w:r>
              <w:rPr>
                <w:rFonts w:hint="eastAsia" w:ascii="宋体" w:hAnsi="宋体"/>
              </w:rPr>
              <w:t>输入回路有热电阻信号，组态界面显示异常</w:t>
            </w:r>
          </w:p>
        </w:tc>
        <w:tc>
          <w:tcPr>
            <w:tcW w:w="2409" w:type="dxa"/>
            <w:vAlign w:val="center"/>
          </w:tcPr>
          <w:p>
            <w:pPr>
              <w:numPr>
                <w:ilvl w:val="0"/>
                <w:numId w:val="3"/>
              </w:numPr>
              <w:tabs>
                <w:tab w:val="left" w:pos="215"/>
              </w:tabs>
              <w:ind w:left="431" w:hanging="323"/>
              <w:rPr>
                <w:rFonts w:ascii="宋体" w:hAnsi="宋体"/>
                <w:szCs w:val="21"/>
              </w:rPr>
            </w:pPr>
            <w:r>
              <w:rPr>
                <w:rFonts w:hint="eastAsia" w:ascii="宋体" w:hAnsi="宋体"/>
                <w:szCs w:val="21"/>
              </w:rPr>
              <w:t>模件配置异常</w:t>
            </w:r>
          </w:p>
          <w:p>
            <w:pPr>
              <w:numPr>
                <w:ilvl w:val="0"/>
                <w:numId w:val="3"/>
              </w:numPr>
              <w:tabs>
                <w:tab w:val="left" w:pos="215"/>
              </w:tabs>
              <w:ind w:left="431" w:hanging="323"/>
              <w:rPr>
                <w:rFonts w:ascii="宋体" w:hAnsi="宋体"/>
                <w:szCs w:val="21"/>
              </w:rPr>
            </w:pPr>
            <w:r>
              <w:rPr>
                <w:rFonts w:hint="eastAsia" w:ascii="宋体" w:hAnsi="宋体"/>
                <w:szCs w:val="21"/>
              </w:rPr>
              <w:t>模件故障</w:t>
            </w:r>
          </w:p>
        </w:tc>
        <w:tc>
          <w:tcPr>
            <w:tcW w:w="3969" w:type="dxa"/>
            <w:vAlign w:val="center"/>
          </w:tcPr>
          <w:p>
            <w:pPr>
              <w:numPr>
                <w:ilvl w:val="0"/>
                <w:numId w:val="3"/>
              </w:numPr>
              <w:tabs>
                <w:tab w:val="left" w:pos="215"/>
              </w:tabs>
              <w:ind w:left="431" w:hanging="323"/>
              <w:rPr>
                <w:rFonts w:ascii="宋体" w:hAnsi="宋体"/>
                <w:szCs w:val="21"/>
              </w:rPr>
            </w:pPr>
            <w:r>
              <w:rPr>
                <w:rFonts w:hint="eastAsia" w:ascii="宋体" w:hAnsi="宋体"/>
                <w:szCs w:val="21"/>
              </w:rPr>
              <w:t>确认配置信息是否正确</w:t>
            </w:r>
          </w:p>
          <w:p>
            <w:pPr>
              <w:numPr>
                <w:ilvl w:val="0"/>
                <w:numId w:val="3"/>
              </w:numPr>
              <w:tabs>
                <w:tab w:val="left" w:pos="215"/>
              </w:tabs>
              <w:ind w:left="431" w:hanging="323"/>
              <w:rPr>
                <w:rFonts w:ascii="宋体" w:hAnsi="宋体"/>
                <w:szCs w:val="21"/>
              </w:rPr>
            </w:pPr>
            <w:r>
              <w:rPr>
                <w:rFonts w:hint="eastAsia" w:ascii="宋体" w:hAnsi="宋体"/>
                <w:szCs w:val="21"/>
              </w:rPr>
              <w:t>检查NT6000系统的模件诊断信息，确认故障原因；必要时进行模件拔插或更换模件</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trPr>
        <w:tc>
          <w:tcPr>
            <w:tcW w:w="1417" w:type="dxa"/>
            <w:vMerge w:val="continue"/>
            <w:vAlign w:val="center"/>
          </w:tcPr>
          <w:p>
            <w:pPr>
              <w:rPr>
                <w:rFonts w:ascii="宋体" w:hAnsi="宋体"/>
              </w:rPr>
            </w:pPr>
          </w:p>
        </w:tc>
        <w:tc>
          <w:tcPr>
            <w:tcW w:w="1952" w:type="dxa"/>
            <w:vAlign w:val="center"/>
          </w:tcPr>
          <w:p>
            <w:pPr>
              <w:jc w:val="left"/>
              <w:rPr>
                <w:rFonts w:ascii="宋体" w:hAnsi="宋体"/>
              </w:rPr>
            </w:pPr>
            <w:r>
              <w:rPr>
                <w:rFonts w:hint="eastAsia" w:ascii="宋体" w:hAnsi="宋体"/>
              </w:rPr>
              <w:t>模件信号开路诊断异常</w:t>
            </w:r>
          </w:p>
        </w:tc>
        <w:tc>
          <w:tcPr>
            <w:tcW w:w="2409" w:type="dxa"/>
            <w:vAlign w:val="center"/>
          </w:tcPr>
          <w:p>
            <w:pPr>
              <w:numPr>
                <w:ilvl w:val="0"/>
                <w:numId w:val="3"/>
              </w:numPr>
              <w:tabs>
                <w:tab w:val="left" w:pos="215"/>
              </w:tabs>
              <w:ind w:left="431" w:hanging="323"/>
              <w:rPr>
                <w:rFonts w:ascii="宋体" w:hAnsi="宋体"/>
                <w:szCs w:val="21"/>
              </w:rPr>
            </w:pPr>
            <w:r>
              <w:rPr>
                <w:rFonts w:hint="eastAsia" w:ascii="宋体" w:hAnsi="宋体"/>
                <w:szCs w:val="21"/>
              </w:rPr>
              <w:t>信号开路</w:t>
            </w:r>
          </w:p>
          <w:p>
            <w:pPr>
              <w:numPr>
                <w:ilvl w:val="0"/>
                <w:numId w:val="3"/>
              </w:numPr>
              <w:tabs>
                <w:tab w:val="left" w:pos="215"/>
              </w:tabs>
              <w:ind w:left="431" w:hanging="323"/>
              <w:rPr>
                <w:rFonts w:ascii="宋体" w:hAnsi="宋体"/>
                <w:szCs w:val="21"/>
              </w:rPr>
            </w:pPr>
            <w:r>
              <w:rPr>
                <w:rFonts w:hint="eastAsia" w:ascii="宋体" w:hAnsi="宋体"/>
                <w:szCs w:val="21"/>
              </w:rPr>
              <w:t>模件未正确配置</w:t>
            </w:r>
          </w:p>
        </w:tc>
        <w:tc>
          <w:tcPr>
            <w:tcW w:w="3969" w:type="dxa"/>
            <w:vAlign w:val="center"/>
          </w:tcPr>
          <w:p>
            <w:pPr>
              <w:numPr>
                <w:ilvl w:val="0"/>
                <w:numId w:val="3"/>
              </w:numPr>
              <w:tabs>
                <w:tab w:val="left" w:pos="215"/>
              </w:tabs>
              <w:ind w:left="431" w:hanging="323"/>
              <w:rPr>
                <w:rFonts w:ascii="宋体" w:hAnsi="宋体"/>
                <w:szCs w:val="21"/>
              </w:rPr>
            </w:pPr>
            <w:r>
              <w:rPr>
                <w:rFonts w:hint="eastAsia" w:ascii="宋体" w:hAnsi="宋体"/>
                <w:szCs w:val="21"/>
              </w:rPr>
              <w:t>检查现场信号是否正常</w:t>
            </w:r>
          </w:p>
          <w:p>
            <w:pPr>
              <w:numPr>
                <w:ilvl w:val="0"/>
                <w:numId w:val="3"/>
              </w:numPr>
              <w:tabs>
                <w:tab w:val="left" w:pos="215"/>
              </w:tabs>
              <w:ind w:left="431" w:hanging="323"/>
              <w:rPr>
                <w:rFonts w:ascii="宋体" w:hAnsi="宋体"/>
                <w:szCs w:val="21"/>
              </w:rPr>
            </w:pPr>
            <w:r>
              <w:rPr>
                <w:rFonts w:hint="eastAsia" w:ascii="宋体" w:hAnsi="宋体"/>
                <w:szCs w:val="21"/>
              </w:rPr>
              <w:t>确认配置信息是否正确</w:t>
            </w:r>
          </w:p>
        </w:tc>
      </w:tr>
    </w:tbl>
    <w:p>
      <w:pPr>
        <w:rPr>
          <w:rFonts w:ascii="宋体" w:hAnsi="宋体"/>
        </w:rPr>
      </w:pPr>
    </w:p>
    <w:p/>
    <w:sectPr>
      <w:endnotePr>
        <w:numFmt w:val="decimal"/>
      </w:endnotePr>
      <w:pgSz w:w="11907" w:h="16840"/>
      <w:pgMar w:top="1134" w:right="1134" w:bottom="1134" w:left="1134" w:header="454" w:footer="567" w:gutter="0"/>
      <w:cols w:space="720" w:num="1"/>
      <w:titlePg/>
      <w:docGrid w:linePitch="272" w:charSpace="14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w:panose1 w:val="02010600030101010101"/>
    <w:charset w:val="86"/>
    <w:family w:val="auto"/>
    <w:pitch w:val="default"/>
    <w:sig w:usb0="A00002BF" w:usb1="38CF7CFA" w:usb2="00000016" w:usb3="00000000" w:csb0="0004000F" w:csb1="00000000"/>
  </w:font>
  <w:font w:name="Cambria">
    <w:panose1 w:val="02040503050406030204"/>
    <w:charset w:val="00"/>
    <w:family w:val="roman"/>
    <w:pitch w:val="default"/>
    <w:sig w:usb0="E00006FF" w:usb1="420024FF" w:usb2="02000000" w:usb3="00000000" w:csb0="2000019F" w:csb1="00000000"/>
  </w:font>
  <w:font w:name="Helvetica">
    <w:altName w:val="Arial"/>
    <w:panose1 w:val="020B0604020202020204"/>
    <w:charset w:val="00"/>
    <w:family w:val="swiss"/>
    <w:pitch w:val="default"/>
    <w:sig w:usb0="00000000" w:usb1="00000000" w:usb2="00000009" w:usb3="00000000" w:csb0="000001FF" w:csb1="00000000"/>
  </w:font>
  <w:font w:name="隶书">
    <w:panose1 w:val="02010509060101010101"/>
    <w:charset w:val="86"/>
    <w:family w:val="modern"/>
    <w:pitch w:val="default"/>
    <w:sig w:usb0="00000001" w:usb1="080E0000" w:usb2="00000000" w:usb3="00000000" w:csb0="00040000" w:csb1="00000000"/>
  </w:font>
  <w:font w:name="华文彩云">
    <w:panose1 w:val="02010800040101010101"/>
    <w:charset w:val="86"/>
    <w:family w:val="auto"/>
    <w:pitch w:val="default"/>
    <w:sig w:usb0="00000001" w:usb1="080F0000" w:usb2="00000000" w:usb3="00000000" w:csb0="00040000" w:csb1="00000000"/>
  </w:font>
  <w:font w:name="Arial Unicode MS">
    <w:altName w:val="宋体"/>
    <w:panose1 w:val="020B0604020202020204"/>
    <w:charset w:val="86"/>
    <w:family w:val="swiss"/>
    <w:pitch w:val="default"/>
    <w:sig w:usb0="00000000" w:usb1="00000000" w:usb2="0000003F" w:usb3="00000000" w:csb0="603F01FF" w:csb1="FFFF0000"/>
  </w:font>
  <w:font w:name="ArialUnicodeMS">
    <w:altName w:val="Times New Roman"/>
    <w:panose1 w:val="00000000000000000000"/>
    <w:charset w:val="00"/>
    <w:family w:val="roman"/>
    <w:pitch w:val="default"/>
    <w:sig w:usb0="00000000" w:usb1="00000000" w:usb2="00000010" w:usb3="00000000" w:csb0="00060000"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4"/>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4"/>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4"/>
      <w:jc w:val="center"/>
    </w:pPr>
    <w:r>
      <w:rPr>
        <w:rStyle w:val="38"/>
      </w:rPr>
      <w:fldChar w:fldCharType="begin"/>
    </w:r>
    <w:r>
      <w:rPr>
        <w:rStyle w:val="38"/>
      </w:rPr>
      <w:instrText xml:space="preserve"> PAGE </w:instrText>
    </w:r>
    <w:r>
      <w:rPr>
        <w:rStyle w:val="38"/>
      </w:rPr>
      <w:fldChar w:fldCharType="separate"/>
    </w:r>
    <w:r>
      <w:rPr>
        <w:rStyle w:val="38"/>
      </w:rPr>
      <w:t>2</w:t>
    </w:r>
    <w:r>
      <w:rPr>
        <w:rStyle w:val="38"/>
      </w:rPr>
      <w:fldChar w:fldCharType="end"/>
    </w:r>
  </w:p>
  <w:p>
    <w:pPr>
      <w:pStyle w:val="24"/>
      <w:jc w:val="right"/>
    </w:pPr>
    <w:r>
      <w:rPr>
        <w:rFonts w:hint="eastAsia"/>
        <w:sz w:val="18"/>
      </w:rPr>
      <w:t>版权所有：南京科远智慧科技集团股份有限公司</w: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4"/>
      <w:jc w:val="center"/>
      <w:rPr>
        <w:sz w:val="18"/>
      </w:rPr>
    </w:pPr>
    <w:r>
      <w:rPr>
        <w:sz w:val="18"/>
      </w:rPr>
      <w:fldChar w:fldCharType="begin"/>
    </w:r>
    <w:r>
      <w:rPr>
        <w:rStyle w:val="38"/>
        <w:sz w:val="18"/>
      </w:rPr>
      <w:instrText xml:space="preserve"> PAGE </w:instrText>
    </w:r>
    <w:r>
      <w:rPr>
        <w:sz w:val="18"/>
      </w:rPr>
      <w:fldChar w:fldCharType="separate"/>
    </w:r>
    <w:r>
      <w:rPr>
        <w:rStyle w:val="38"/>
        <w:sz w:val="18"/>
      </w:rPr>
      <w:t>1</w:t>
    </w:r>
    <w:r>
      <w:rPr>
        <w:sz w:val="18"/>
      </w:rPr>
      <w:fldChar w:fldCharType="end"/>
    </w:r>
  </w:p>
  <w:p>
    <w:pPr>
      <w:pStyle w:val="24"/>
      <w:jc w:val="right"/>
      <w:rPr>
        <w:sz w:val="18"/>
      </w:rPr>
    </w:pPr>
    <w:r>
      <w:rPr>
        <w:rFonts w:hint="eastAsia"/>
        <w:sz w:val="18"/>
      </w:rPr>
      <w:t>版权所有：南京科远智慧科技集团股份有限公司</w: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4"/>
      <w:jc w:val="center"/>
      <w:rPr>
        <w:sz w:val="18"/>
      </w:rPr>
    </w:pPr>
    <w:r>
      <w:rPr>
        <w:sz w:val="18"/>
      </w:rPr>
      <w:fldChar w:fldCharType="begin"/>
    </w:r>
    <w:r>
      <w:rPr>
        <w:rStyle w:val="38"/>
        <w:sz w:val="18"/>
      </w:rPr>
      <w:instrText xml:space="preserve"> PAGE </w:instrText>
    </w:r>
    <w:r>
      <w:rPr>
        <w:sz w:val="18"/>
      </w:rPr>
      <w:fldChar w:fldCharType="separate"/>
    </w:r>
    <w:r>
      <w:rPr>
        <w:rStyle w:val="38"/>
        <w:sz w:val="18"/>
      </w:rPr>
      <w:t>6</w:t>
    </w:r>
    <w:r>
      <w:rPr>
        <w:sz w:val="18"/>
      </w:rPr>
      <w:fldChar w:fldCharType="end"/>
    </w:r>
  </w:p>
  <w:p>
    <w:pPr>
      <w:pStyle w:val="24"/>
      <w:jc w:val="right"/>
    </w:pPr>
    <w:r>
      <w:rPr>
        <w:rFonts w:hint="eastAsia"/>
        <w:sz w:val="18"/>
      </w:rPr>
      <w:t>版权所有：南京科远智慧科技集团股份有限公司</w: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4"/>
      <w:jc w:val="center"/>
      <w:rPr>
        <w:sz w:val="18"/>
      </w:rPr>
    </w:pPr>
    <w:r>
      <w:rPr>
        <w:sz w:val="18"/>
      </w:rPr>
      <w:fldChar w:fldCharType="begin"/>
    </w:r>
    <w:r>
      <w:rPr>
        <w:rStyle w:val="38"/>
        <w:sz w:val="18"/>
      </w:rPr>
      <w:instrText xml:space="preserve"> PAGE </w:instrText>
    </w:r>
    <w:r>
      <w:rPr>
        <w:sz w:val="18"/>
      </w:rPr>
      <w:fldChar w:fldCharType="separate"/>
    </w:r>
    <w:r>
      <w:rPr>
        <w:rStyle w:val="38"/>
        <w:sz w:val="18"/>
      </w:rPr>
      <w:t>9</w:t>
    </w:r>
    <w:r>
      <w:rPr>
        <w:sz w:val="18"/>
      </w:rPr>
      <w:fldChar w:fldCharType="end"/>
    </w:r>
  </w:p>
  <w:p>
    <w:pPr>
      <w:pStyle w:val="24"/>
      <w:jc w:val="right"/>
    </w:pPr>
    <w:r>
      <w:rPr>
        <w:rFonts w:hint="eastAsia"/>
        <w:sz w:val="18"/>
      </w:rPr>
      <w:t>版权所有：南京科远智慧科技集团股份有限公司</w: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4"/>
      <w:jc w:val="center"/>
      <w:rPr>
        <w:sz w:val="18"/>
      </w:rPr>
    </w:pPr>
    <w:r>
      <w:rPr>
        <w:sz w:val="18"/>
      </w:rPr>
      <w:fldChar w:fldCharType="begin"/>
    </w:r>
    <w:r>
      <w:rPr>
        <w:rStyle w:val="38"/>
        <w:sz w:val="18"/>
      </w:rPr>
      <w:instrText xml:space="preserve"> PAGE </w:instrText>
    </w:r>
    <w:r>
      <w:rPr>
        <w:sz w:val="18"/>
      </w:rPr>
      <w:fldChar w:fldCharType="separate"/>
    </w:r>
    <w:r>
      <w:rPr>
        <w:rStyle w:val="38"/>
        <w:sz w:val="18"/>
      </w:rPr>
      <w:t>16</w:t>
    </w:r>
    <w:r>
      <w:rPr>
        <w:sz w:val="18"/>
      </w:rPr>
      <w:fldChar w:fldCharType="end"/>
    </w:r>
  </w:p>
  <w:p>
    <w:pPr>
      <w:pStyle w:val="24"/>
      <w:jc w:val="right"/>
    </w:pPr>
    <w:r>
      <w:rPr>
        <w:rFonts w:hint="eastAsia"/>
        <w:sz w:val="18"/>
      </w:rPr>
      <w:t>版权所有：南京科远智慧科技集团股份有限公司</w: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9"/>
      <w:jc w:val="both"/>
    </w:pPr>
    <w:r>
      <w:rPr>
        <w:rFonts w:ascii="黑体" w:hAnsi="黑体" w:eastAsia="黑体"/>
        <w:szCs w:val="21"/>
      </w:rPr>
      <w:drawing>
        <wp:inline distT="0" distB="0" distL="114300" distR="114300">
          <wp:extent cx="1014730" cy="328295"/>
          <wp:effectExtent l="0" t="0" r="13970" b="14605"/>
          <wp:docPr id="3" name="图片 3" descr="资源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资源 1"/>
                  <pic:cNvPicPr>
                    <a:picLocks noChangeAspect="1"/>
                  </pic:cNvPicPr>
                </pic:nvPicPr>
                <pic:blipFill>
                  <a:blip r:embed="rId1"/>
                  <a:stretch>
                    <a:fillRect/>
                  </a:stretch>
                </pic:blipFill>
                <pic:spPr>
                  <a:xfrm>
                    <a:off x="0" y="0"/>
                    <a:ext cx="1014730" cy="328295"/>
                  </a:xfrm>
                  <a:prstGeom prst="rect">
                    <a:avLst/>
                  </a:prstGeom>
                  <a:noFill/>
                  <a:ln w="9525">
                    <a:noFill/>
                  </a:ln>
                </pic:spPr>
              </pic:pic>
            </a:graphicData>
          </a:graphic>
        </wp:inline>
      </w:drawing>
    </w:r>
  </w:p>
  <w:p>
    <w:pPr>
      <w:pStyle w:val="99"/>
      <w:jc w:val="right"/>
      <w:rPr>
        <w:sz w:val="18"/>
        <w:szCs w:val="16"/>
      </w:rPr>
    </w:pPr>
    <w:r>
      <w:rPr>
        <w:sz w:val="18"/>
        <w:szCs w:val="16"/>
      </w:rPr>
      <mc:AlternateContent>
        <mc:Choice Requires="wps">
          <w:drawing>
            <wp:anchor distT="0" distB="0" distL="114300" distR="114300" simplePos="0" relativeHeight="251659264" behindDoc="0" locked="0" layoutInCell="1" allowOverlap="1">
              <wp:simplePos x="0" y="0"/>
              <wp:positionH relativeFrom="column">
                <wp:posOffset>-24130</wp:posOffset>
              </wp:positionH>
              <wp:positionV relativeFrom="paragraph">
                <wp:posOffset>163830</wp:posOffset>
              </wp:positionV>
              <wp:extent cx="6162040" cy="0"/>
              <wp:effectExtent l="0" t="0" r="10160" b="19050"/>
              <wp:wrapSquare wrapText="bothSides"/>
              <wp:docPr id="30" name="Line 1"/>
              <wp:cNvGraphicFramePr/>
              <a:graphic xmlns:a="http://schemas.openxmlformats.org/drawingml/2006/main">
                <a:graphicData uri="http://schemas.microsoft.com/office/word/2010/wordprocessingShape">
                  <wps:wsp>
                    <wps:cNvCnPr>
                      <a:cxnSpLocks noChangeShapeType="1"/>
                    </wps:cNvCnPr>
                    <wps:spPr bwMode="auto">
                      <a:xfrm>
                        <a:off x="0" y="0"/>
                        <a:ext cx="6162040" cy="0"/>
                      </a:xfrm>
                      <a:prstGeom prst="line">
                        <a:avLst/>
                      </a:prstGeom>
                      <a:noFill/>
                      <a:ln w="9525">
                        <a:solidFill>
                          <a:srgbClr val="000000"/>
                        </a:solidFill>
                        <a:round/>
                      </a:ln>
                    </wps:spPr>
                    <wps:bodyPr/>
                  </wps:wsp>
                </a:graphicData>
              </a:graphic>
            </wp:anchor>
          </w:drawing>
        </mc:Choice>
        <mc:Fallback>
          <w:pict>
            <v:line id="Line 1" o:spid="_x0000_s1026" o:spt="20" style="position:absolute;left:0pt;margin-left:-1.9pt;margin-top:12.9pt;height:0pt;width:485.2pt;mso-wrap-distance-bottom:0pt;mso-wrap-distance-left:9pt;mso-wrap-distance-right:9pt;mso-wrap-distance-top:0pt;z-index:251659264;mso-width-relative:page;mso-height-relative:page;" filled="f" stroked="t" coordsize="21600,21600" o:gfxdata="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">
              <v:fill on="f" focussize="0,0"/>
              <v:stroke color="#000000" joinstyle="round"/>
              <v:imagedata o:title=""/>
              <o:lock v:ext="edit" aspectratio="f"/>
              <w10:wrap type="square"/>
            </v:line>
          </w:pict>
        </mc:Fallback>
      </mc:AlternateContent>
    </w:r>
    <w:r>
      <w:rPr>
        <w:rFonts w:hint="eastAsia"/>
      </w:rPr>
      <w:t xml:space="preserve"> NT6000产品手册-IO模件KM232A使用手册</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9"/>
      <w:jc w:val="both"/>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9"/>
      <w:jc w:val="both"/>
    </w:pPr>
    <w:r>
      <w:rPr>
        <w:rFonts w:ascii="黑体" w:hAnsi="黑体" w:eastAsia="黑体"/>
        <w:szCs w:val="21"/>
      </w:rPr>
      <w:drawing>
        <wp:inline distT="0" distB="0" distL="114300" distR="114300">
          <wp:extent cx="1014730" cy="328295"/>
          <wp:effectExtent l="0" t="0" r="13970" b="14605"/>
          <wp:docPr id="9" name="图片 6" descr="资源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6" descr="资源 1"/>
                  <pic:cNvPicPr>
                    <a:picLocks noChangeAspect="1"/>
                  </pic:cNvPicPr>
                </pic:nvPicPr>
                <pic:blipFill>
                  <a:blip r:embed="rId1"/>
                  <a:stretch>
                    <a:fillRect/>
                  </a:stretch>
                </pic:blipFill>
                <pic:spPr>
                  <a:xfrm>
                    <a:off x="0" y="0"/>
                    <a:ext cx="1014730" cy="328295"/>
                  </a:xfrm>
                  <a:prstGeom prst="rect">
                    <a:avLst/>
                  </a:prstGeom>
                  <a:noFill/>
                  <a:ln w="9525">
                    <a:noFill/>
                  </a:ln>
                </pic:spPr>
              </pic:pic>
            </a:graphicData>
          </a:graphic>
        </wp:inline>
      </w:drawing>
    </w:r>
  </w:p>
  <w:p>
    <w:pPr>
      <w:pStyle w:val="99"/>
      <w:jc w:val="right"/>
      <w:rPr>
        <w:sz w:val="18"/>
      </w:rPr>
    </w:pPr>
    <w:r>
      <w:rPr>
        <w:sz w:val="18"/>
      </w:rPr>
      <mc:AlternateContent>
        <mc:Choice Requires="wps">
          <w:drawing>
            <wp:anchor distT="0" distB="0" distL="114300" distR="114300" simplePos="0" relativeHeight="251660288" behindDoc="0" locked="0" layoutInCell="1" allowOverlap="1">
              <wp:simplePos x="0" y="0"/>
              <wp:positionH relativeFrom="column">
                <wp:posOffset>-24130</wp:posOffset>
              </wp:positionH>
              <wp:positionV relativeFrom="paragraph">
                <wp:posOffset>163830</wp:posOffset>
              </wp:positionV>
              <wp:extent cx="6162040" cy="0"/>
              <wp:effectExtent l="0" t="0" r="10160" b="19050"/>
              <wp:wrapSquare wrapText="bothSides"/>
              <wp:docPr id="29" name="Line 3"/>
              <wp:cNvGraphicFramePr/>
              <a:graphic xmlns:a="http://schemas.openxmlformats.org/drawingml/2006/main">
                <a:graphicData uri="http://schemas.microsoft.com/office/word/2010/wordprocessingShape">
                  <wps:wsp>
                    <wps:cNvCnPr>
                      <a:cxnSpLocks noChangeShapeType="1"/>
                    </wps:cNvCnPr>
                    <wps:spPr bwMode="auto">
                      <a:xfrm>
                        <a:off x="0" y="0"/>
                        <a:ext cx="6162040" cy="0"/>
                      </a:xfrm>
                      <a:prstGeom prst="line">
                        <a:avLst/>
                      </a:prstGeom>
                      <a:noFill/>
                      <a:ln w="9525">
                        <a:solidFill>
                          <a:srgbClr val="000000"/>
                        </a:solidFill>
                        <a:round/>
                      </a:ln>
                    </wps:spPr>
                    <wps:bodyPr/>
                  </wps:wsp>
                </a:graphicData>
              </a:graphic>
            </wp:anchor>
          </w:drawing>
        </mc:Choice>
        <mc:Fallback>
          <w:pict>
            <v:line id="Line 3" o:spid="_x0000_s1026" o:spt="20" style="position:absolute;left:0pt;margin-left:-1.9pt;margin-top:12.9pt;height:0pt;width:485.2pt;mso-wrap-distance-bottom:0pt;mso-wrap-distance-left:9pt;mso-wrap-distance-right:9pt;mso-wrap-distance-top:0pt;z-index:251660288;mso-width-relative:page;mso-height-relative:page;" filled="f" stroked="t" coordsize="21600,21600" o:gfxdata="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">
              <v:fill on="f" focussize="0,0"/>
              <v:stroke color="#000000" joinstyle="round"/>
              <v:imagedata o:title=""/>
              <o:lock v:ext="edit" aspectratio="f"/>
              <w10:wrap type="square"/>
            </v:line>
          </w:pict>
        </mc:Fallback>
      </mc:AlternateContent>
    </w:r>
    <w:r>
      <w:rPr>
        <w:rFonts w:hint="eastAsia"/>
        <w:sz w:val="18"/>
      </w:rPr>
      <w:t xml:space="preserve"> NT6000产品手册-IO模件KM232A使用手册</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9"/>
      <w:jc w:val="both"/>
    </w:pPr>
    <w:r>
      <w:rPr>
        <w:rFonts w:ascii="黑体" w:hAnsi="黑体" w:eastAsia="黑体"/>
        <w:szCs w:val="21"/>
      </w:rPr>
      <w:drawing>
        <wp:inline distT="0" distB="0" distL="114300" distR="114300">
          <wp:extent cx="1014730" cy="328295"/>
          <wp:effectExtent l="0" t="0" r="13970" b="14605"/>
          <wp:docPr id="4" name="图片 4" descr="资源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资源 1"/>
                  <pic:cNvPicPr>
                    <a:picLocks noChangeAspect="1"/>
                  </pic:cNvPicPr>
                </pic:nvPicPr>
                <pic:blipFill>
                  <a:blip r:embed="rId1"/>
                  <a:stretch>
                    <a:fillRect/>
                  </a:stretch>
                </pic:blipFill>
                <pic:spPr>
                  <a:xfrm>
                    <a:off x="0" y="0"/>
                    <a:ext cx="1014730" cy="328295"/>
                  </a:xfrm>
                  <a:prstGeom prst="rect">
                    <a:avLst/>
                  </a:prstGeom>
                  <a:noFill/>
                  <a:ln w="9525">
                    <a:noFill/>
                  </a:ln>
                </pic:spPr>
              </pic:pic>
            </a:graphicData>
          </a:graphic>
        </wp:inline>
      </w:drawing>
    </w:r>
  </w:p>
  <w:p>
    <w:pPr>
      <w:pStyle w:val="99"/>
      <w:jc w:val="right"/>
    </w:pPr>
    <w:r>
      <w:rPr>
        <w:sz w:val="18"/>
      </w:rPr>
      <mc:AlternateContent>
        <mc:Choice Requires="wps">
          <w:drawing>
            <wp:anchor distT="0" distB="0" distL="114300" distR="114300" simplePos="0" relativeHeight="251661312" behindDoc="0" locked="0" layoutInCell="1" allowOverlap="1">
              <wp:simplePos x="0" y="0"/>
              <wp:positionH relativeFrom="column">
                <wp:posOffset>-29210</wp:posOffset>
              </wp:positionH>
              <wp:positionV relativeFrom="paragraph">
                <wp:posOffset>163195</wp:posOffset>
              </wp:positionV>
              <wp:extent cx="6167120" cy="0"/>
              <wp:effectExtent l="0" t="0" r="24130" b="19050"/>
              <wp:wrapSquare wrapText="bothSides"/>
              <wp:docPr id="28" name="Line 4"/>
              <wp:cNvGraphicFramePr/>
              <a:graphic xmlns:a="http://schemas.openxmlformats.org/drawingml/2006/main">
                <a:graphicData uri="http://schemas.microsoft.com/office/word/2010/wordprocessingShape">
                  <wps:wsp>
                    <wps:cNvCnPr>
                      <a:cxnSpLocks noChangeShapeType="1"/>
                    </wps:cNvCnPr>
                    <wps:spPr bwMode="auto">
                      <a:xfrm flipH="1">
                        <a:off x="0" y="0"/>
                        <a:ext cx="6167120" cy="0"/>
                      </a:xfrm>
                      <a:prstGeom prst="line">
                        <a:avLst/>
                      </a:prstGeom>
                      <a:noFill/>
                      <a:ln w="9525">
                        <a:solidFill>
                          <a:srgbClr val="000000"/>
                        </a:solidFill>
                        <a:round/>
                      </a:ln>
                    </wps:spPr>
                    <wps:bodyPr/>
                  </wps:wsp>
                </a:graphicData>
              </a:graphic>
            </wp:anchor>
          </w:drawing>
        </mc:Choice>
        <mc:Fallback>
          <w:pict>
            <v:line id="Line 4" o:spid="_x0000_s1026" o:spt="20" style="position:absolute;left:0pt;flip:x;margin-left:-2.3pt;margin-top:12.85pt;height:0pt;width:485.6pt;mso-wrap-distance-bottom:0pt;mso-wrap-distance-left:9pt;mso-wrap-distance-right:9pt;mso-wrap-distance-top:0pt;z-index:251661312;mso-width-relative:page;mso-height-relative:page;" filled="f" stroked="t" coordsize="21600,21600" o:gfxdata="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">
              <v:fill on="f" focussize="0,0"/>
              <v:stroke color="#000000" joinstyle="round"/>
              <v:imagedata o:title=""/>
              <o:lock v:ext="edit" aspectratio="f"/>
              <w10:wrap type="square"/>
            </v:line>
          </w:pict>
        </mc:Fallback>
      </mc:AlternateContent>
    </w:r>
    <w:r>
      <w:rPr>
        <w:rFonts w:hint="eastAsia"/>
        <w:sz w:val="18"/>
      </w:rPr>
      <w:t xml:space="preserve"> NT6000产品手册-IO模件KM232A使用手册</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9"/>
      <w:jc w:val="both"/>
    </w:pPr>
    <w:r>
      <w:rPr>
        <w:rFonts w:ascii="黑体" w:hAnsi="黑体" w:eastAsia="黑体"/>
        <w:szCs w:val="21"/>
      </w:rPr>
      <w:drawing>
        <wp:inline distT="0" distB="0" distL="114300" distR="114300">
          <wp:extent cx="1014730" cy="328295"/>
          <wp:effectExtent l="0" t="0" r="13970" b="14605"/>
          <wp:docPr id="5" name="图片 6" descr="资源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6" descr="资源 1"/>
                  <pic:cNvPicPr>
                    <a:picLocks noChangeAspect="1"/>
                  </pic:cNvPicPr>
                </pic:nvPicPr>
                <pic:blipFill>
                  <a:blip r:embed="rId1"/>
                  <a:stretch>
                    <a:fillRect/>
                  </a:stretch>
                </pic:blipFill>
                <pic:spPr>
                  <a:xfrm>
                    <a:off x="0" y="0"/>
                    <a:ext cx="1014730" cy="328295"/>
                  </a:xfrm>
                  <a:prstGeom prst="rect">
                    <a:avLst/>
                  </a:prstGeom>
                  <a:noFill/>
                  <a:ln w="9525">
                    <a:noFill/>
                  </a:ln>
                </pic:spPr>
              </pic:pic>
            </a:graphicData>
          </a:graphic>
        </wp:inline>
      </w:drawing>
    </w:r>
  </w:p>
  <w:p>
    <w:pPr>
      <w:pStyle w:val="99"/>
      <w:jc w:val="right"/>
      <w:rPr>
        <w:sz w:val="18"/>
      </w:rPr>
    </w:pPr>
    <w:r>
      <w:rPr>
        <w:sz w:val="18"/>
      </w:rPr>
      <mc:AlternateContent>
        <mc:Choice Requires="wps">
          <w:drawing>
            <wp:anchor distT="0" distB="0" distL="114300" distR="114300" simplePos="0" relativeHeight="251663360" behindDoc="0" locked="0" layoutInCell="1" allowOverlap="1">
              <wp:simplePos x="0" y="0"/>
              <wp:positionH relativeFrom="column">
                <wp:posOffset>-29210</wp:posOffset>
              </wp:positionH>
              <wp:positionV relativeFrom="paragraph">
                <wp:posOffset>163830</wp:posOffset>
              </wp:positionV>
              <wp:extent cx="6167120" cy="0"/>
              <wp:effectExtent l="5080" t="6350" r="9525" b="12700"/>
              <wp:wrapSquare wrapText="bothSides"/>
              <wp:docPr id="27" name="Line 11"/>
              <wp:cNvGraphicFramePr/>
              <a:graphic xmlns:a="http://schemas.openxmlformats.org/drawingml/2006/main">
                <a:graphicData uri="http://schemas.microsoft.com/office/word/2010/wordprocessingShape">
                  <wps:wsp>
                    <wps:cNvCnPr>
                      <a:cxnSpLocks noChangeShapeType="1"/>
                    </wps:cNvCnPr>
                    <wps:spPr bwMode="auto">
                      <a:xfrm flipH="1">
                        <a:off x="0" y="0"/>
                        <a:ext cx="6167120" cy="0"/>
                      </a:xfrm>
                      <a:prstGeom prst="line">
                        <a:avLst/>
                      </a:prstGeom>
                      <a:noFill/>
                      <a:ln w="9525">
                        <a:solidFill>
                          <a:srgbClr val="000000"/>
                        </a:solidFill>
                        <a:round/>
                      </a:ln>
                    </wps:spPr>
                    <wps:bodyPr/>
                  </wps:wsp>
                </a:graphicData>
              </a:graphic>
            </wp:anchor>
          </w:drawing>
        </mc:Choice>
        <mc:Fallback>
          <w:pict>
            <v:line id="Line 11" o:spid="_x0000_s1026" o:spt="20" style="position:absolute;left:0pt;flip:x;margin-left:-2.3pt;margin-top:12.9pt;height:0pt;width:485.6pt;mso-wrap-distance-bottom:0pt;mso-wrap-distance-left:9pt;mso-wrap-distance-right:9pt;mso-wrap-distance-top:0pt;z-index:251663360;mso-width-relative:page;mso-height-relative:page;" filled="f" stroked="t" coordsize="21600,21600" o:gfxdata="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">
              <v:fill on="f" focussize="0,0"/>
              <v:stroke color="#000000" joinstyle="round"/>
              <v:imagedata o:title=""/>
              <o:lock v:ext="edit" aspectratio="f"/>
              <w10:wrap type="square"/>
            </v:line>
          </w:pict>
        </mc:Fallback>
      </mc:AlternateContent>
    </w:r>
    <w:r>
      <w:rPr>
        <w:rFonts w:hint="eastAsia"/>
        <w:sz w:val="18"/>
      </w:rPr>
      <w:t>NT6000产品手-IO模件KM232A使用手册</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9"/>
      <w:jc w:val="both"/>
    </w:pPr>
    <w:r>
      <w:rPr>
        <w:rFonts w:ascii="黑体" w:hAnsi="黑体" w:eastAsia="黑体"/>
        <w:szCs w:val="21"/>
      </w:rPr>
      <w:drawing>
        <wp:inline distT="0" distB="0" distL="114300" distR="114300">
          <wp:extent cx="1014730" cy="328295"/>
          <wp:effectExtent l="0" t="0" r="13970" b="14605"/>
          <wp:docPr id="17" name="图片 6" descr="资源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6" descr="资源 1"/>
                  <pic:cNvPicPr>
                    <a:picLocks noChangeAspect="1"/>
                  </pic:cNvPicPr>
                </pic:nvPicPr>
                <pic:blipFill>
                  <a:blip r:embed="rId1"/>
                  <a:stretch>
                    <a:fillRect/>
                  </a:stretch>
                </pic:blipFill>
                <pic:spPr>
                  <a:xfrm>
                    <a:off x="0" y="0"/>
                    <a:ext cx="1014730" cy="328295"/>
                  </a:xfrm>
                  <a:prstGeom prst="rect">
                    <a:avLst/>
                  </a:prstGeom>
                  <a:noFill/>
                  <a:ln w="9525">
                    <a:noFill/>
                  </a:ln>
                </pic:spPr>
              </pic:pic>
            </a:graphicData>
          </a:graphic>
        </wp:inline>
      </w:drawing>
    </w:r>
  </w:p>
  <w:p>
    <w:pPr>
      <w:pStyle w:val="99"/>
      <w:jc w:val="right"/>
      <w:rPr>
        <w:sz w:val="18"/>
      </w:rPr>
    </w:pPr>
    <w:r>
      <w:rPr>
        <w:sz w:val="18"/>
      </w:rPr>
      <mc:AlternateContent>
        <mc:Choice Requires="wps">
          <w:drawing>
            <wp:anchor distT="0" distB="0" distL="114300" distR="114300" simplePos="0" relativeHeight="251662336" behindDoc="0" locked="0" layoutInCell="1" allowOverlap="1">
              <wp:simplePos x="0" y="0"/>
              <wp:positionH relativeFrom="column">
                <wp:posOffset>-29210</wp:posOffset>
              </wp:positionH>
              <wp:positionV relativeFrom="paragraph">
                <wp:posOffset>163830</wp:posOffset>
              </wp:positionV>
              <wp:extent cx="6167120" cy="0"/>
              <wp:effectExtent l="5080" t="6350" r="9525" b="12700"/>
              <wp:wrapSquare wrapText="bothSides"/>
              <wp:docPr id="26" name="Line 10"/>
              <wp:cNvGraphicFramePr/>
              <a:graphic xmlns:a="http://schemas.openxmlformats.org/drawingml/2006/main">
                <a:graphicData uri="http://schemas.microsoft.com/office/word/2010/wordprocessingShape">
                  <wps:wsp>
                    <wps:cNvCnPr>
                      <a:cxnSpLocks noChangeShapeType="1"/>
                    </wps:cNvCnPr>
                    <wps:spPr bwMode="auto">
                      <a:xfrm flipH="1">
                        <a:off x="0" y="0"/>
                        <a:ext cx="6167120" cy="0"/>
                      </a:xfrm>
                      <a:prstGeom prst="line">
                        <a:avLst/>
                      </a:prstGeom>
                      <a:noFill/>
                      <a:ln w="9525">
                        <a:solidFill>
                          <a:srgbClr val="000000"/>
                        </a:solidFill>
                        <a:round/>
                      </a:ln>
                    </wps:spPr>
                    <wps:bodyPr/>
                  </wps:wsp>
                </a:graphicData>
              </a:graphic>
            </wp:anchor>
          </w:drawing>
        </mc:Choice>
        <mc:Fallback>
          <w:pict>
            <v:line id="Line 10" o:spid="_x0000_s1026" o:spt="20" style="position:absolute;left:0pt;flip:x;margin-left:-2.3pt;margin-top:12.9pt;height:0pt;width:485.6pt;mso-wrap-distance-bottom:0pt;mso-wrap-distance-left:9pt;mso-wrap-distance-right:9pt;mso-wrap-distance-top:0pt;z-index:251662336;mso-width-relative:page;mso-height-relative:page;" filled="f" stroked="t" coordsize="21600,21600" o:gfxdata="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">
              <v:fill on="f" focussize="0,0"/>
              <v:stroke color="#000000" joinstyle="round"/>
              <v:imagedata o:title=""/>
              <o:lock v:ext="edit" aspectratio="f"/>
              <w10:wrap type="square"/>
            </v:line>
          </w:pict>
        </mc:Fallback>
      </mc:AlternateContent>
    </w:r>
    <w:r>
      <w:rPr>
        <w:rFonts w:hint="eastAsia"/>
        <w:sz w:val="18"/>
      </w:rPr>
      <w:t>NT6000产品手-IO模件KM232A使用手册</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9"/>
      <w:jc w:val="both"/>
    </w:pPr>
    <w:r>
      <w:rPr>
        <w:rFonts w:ascii="黑体" w:hAnsi="黑体" w:eastAsia="黑体"/>
        <w:szCs w:val="21"/>
      </w:rPr>
      <w:drawing>
        <wp:inline distT="0" distB="0" distL="114300" distR="114300">
          <wp:extent cx="1014730" cy="328295"/>
          <wp:effectExtent l="0" t="0" r="13970" b="14605"/>
          <wp:docPr id="13" name="图片 6" descr="资源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6" descr="资源 1"/>
                  <pic:cNvPicPr>
                    <a:picLocks noChangeAspect="1"/>
                  </pic:cNvPicPr>
                </pic:nvPicPr>
                <pic:blipFill>
                  <a:blip r:embed="rId1"/>
                  <a:stretch>
                    <a:fillRect/>
                  </a:stretch>
                </pic:blipFill>
                <pic:spPr>
                  <a:xfrm>
                    <a:off x="0" y="0"/>
                    <a:ext cx="1014730" cy="328295"/>
                  </a:xfrm>
                  <a:prstGeom prst="rect">
                    <a:avLst/>
                  </a:prstGeom>
                  <a:noFill/>
                  <a:ln w="9525">
                    <a:noFill/>
                  </a:ln>
                </pic:spPr>
              </pic:pic>
            </a:graphicData>
          </a:graphic>
        </wp:inline>
      </w:drawing>
    </w:r>
  </w:p>
  <w:p>
    <w:pPr>
      <w:pStyle w:val="99"/>
      <w:jc w:val="right"/>
      <w:rPr>
        <w:sz w:val="18"/>
      </w:rPr>
    </w:pPr>
    <w:r>
      <w:rPr>
        <w:sz w:val="18"/>
      </w:rPr>
      <mc:AlternateContent>
        <mc:Choice Requires="wps">
          <w:drawing>
            <wp:anchor distT="0" distB="0" distL="114300" distR="114300" simplePos="0" relativeHeight="251664384" behindDoc="0" locked="0" layoutInCell="1" allowOverlap="1">
              <wp:simplePos x="0" y="0"/>
              <wp:positionH relativeFrom="column">
                <wp:posOffset>-29210</wp:posOffset>
              </wp:positionH>
              <wp:positionV relativeFrom="paragraph">
                <wp:posOffset>163830</wp:posOffset>
              </wp:positionV>
              <wp:extent cx="6167120" cy="0"/>
              <wp:effectExtent l="5080" t="6350" r="9525" b="12700"/>
              <wp:wrapSquare wrapText="bothSides"/>
              <wp:docPr id="25" name="Line 12"/>
              <wp:cNvGraphicFramePr/>
              <a:graphic xmlns:a="http://schemas.openxmlformats.org/drawingml/2006/main">
                <a:graphicData uri="http://schemas.microsoft.com/office/word/2010/wordprocessingShape">
                  <wps:wsp>
                    <wps:cNvCnPr>
                      <a:cxnSpLocks noChangeShapeType="1"/>
                    </wps:cNvCnPr>
                    <wps:spPr bwMode="auto">
                      <a:xfrm flipH="1">
                        <a:off x="0" y="0"/>
                        <a:ext cx="6167120" cy="0"/>
                      </a:xfrm>
                      <a:prstGeom prst="line">
                        <a:avLst/>
                      </a:prstGeom>
                      <a:noFill/>
                      <a:ln w="9525">
                        <a:solidFill>
                          <a:srgbClr val="000000"/>
                        </a:solidFill>
                        <a:round/>
                      </a:ln>
                    </wps:spPr>
                    <wps:bodyPr/>
                  </wps:wsp>
                </a:graphicData>
              </a:graphic>
            </wp:anchor>
          </w:drawing>
        </mc:Choice>
        <mc:Fallback>
          <w:pict>
            <v:line id="Line 12" o:spid="_x0000_s1026" o:spt="20" style="position:absolute;left:0pt;flip:x;margin-left:-2.3pt;margin-top:12.9pt;height:0pt;width:485.6pt;mso-wrap-distance-bottom:0pt;mso-wrap-distance-left:9pt;mso-wrap-distance-right:9pt;mso-wrap-distance-top:0pt;z-index:251664384;mso-width-relative:page;mso-height-relative:page;" filled="f" stroked="t" coordsize="21600,21600" o:gfxdata="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">
              <v:fill on="f" focussize="0,0"/>
              <v:stroke color="#000000" joinstyle="round"/>
              <v:imagedata o:title=""/>
              <o:lock v:ext="edit" aspectratio="f"/>
              <w10:wrap type="square"/>
            </v:line>
          </w:pict>
        </mc:Fallback>
      </mc:AlternateContent>
    </w:r>
    <w:r>
      <w:rPr>
        <w:rFonts w:hint="eastAsia"/>
        <w:sz w:val="18"/>
      </w:rPr>
      <w:t>NT6000产品手-IO模件KM232A使用手册</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9"/>
      <w:jc w:val="both"/>
    </w:pPr>
    <w:r>
      <w:rPr>
        <w:rFonts w:ascii="黑体" w:hAnsi="黑体" w:eastAsia="黑体"/>
        <w:szCs w:val="21"/>
      </w:rPr>
      <w:drawing>
        <wp:inline distT="0" distB="0" distL="114300" distR="114300">
          <wp:extent cx="1014730" cy="328295"/>
          <wp:effectExtent l="0" t="0" r="13970" b="14605"/>
          <wp:docPr id="14" name="图片 6" descr="资源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6" descr="资源 1"/>
                  <pic:cNvPicPr>
                    <a:picLocks noChangeAspect="1"/>
                  </pic:cNvPicPr>
                </pic:nvPicPr>
                <pic:blipFill>
                  <a:blip r:embed="rId1"/>
                  <a:stretch>
                    <a:fillRect/>
                  </a:stretch>
                </pic:blipFill>
                <pic:spPr>
                  <a:xfrm>
                    <a:off x="0" y="0"/>
                    <a:ext cx="1014730" cy="328295"/>
                  </a:xfrm>
                  <a:prstGeom prst="rect">
                    <a:avLst/>
                  </a:prstGeom>
                  <a:noFill/>
                  <a:ln w="9525">
                    <a:noFill/>
                  </a:ln>
                </pic:spPr>
              </pic:pic>
            </a:graphicData>
          </a:graphic>
        </wp:inline>
      </w:drawing>
    </w:r>
  </w:p>
  <w:p>
    <w:pPr>
      <w:pStyle w:val="99"/>
      <w:jc w:val="right"/>
      <w:rPr>
        <w:sz w:val="18"/>
      </w:rPr>
    </w:pPr>
    <w:r>
      <w:rPr>
        <w:sz w:val="18"/>
      </w:rPr>
      <mc:AlternateContent>
        <mc:Choice Requires="wps">
          <w:drawing>
            <wp:anchor distT="0" distB="0" distL="114300" distR="114300" simplePos="0" relativeHeight="251665408" behindDoc="0" locked="0" layoutInCell="1" allowOverlap="1">
              <wp:simplePos x="0" y="0"/>
              <wp:positionH relativeFrom="column">
                <wp:posOffset>-29210</wp:posOffset>
              </wp:positionH>
              <wp:positionV relativeFrom="paragraph">
                <wp:posOffset>163830</wp:posOffset>
              </wp:positionV>
              <wp:extent cx="6167120" cy="0"/>
              <wp:effectExtent l="5080" t="6350" r="9525" b="12700"/>
              <wp:wrapSquare wrapText="bothSides"/>
              <wp:docPr id="24" name="Line 13"/>
              <wp:cNvGraphicFramePr/>
              <a:graphic xmlns:a="http://schemas.openxmlformats.org/drawingml/2006/main">
                <a:graphicData uri="http://schemas.microsoft.com/office/word/2010/wordprocessingShape">
                  <wps:wsp>
                    <wps:cNvCnPr>
                      <a:cxnSpLocks noChangeShapeType="1"/>
                    </wps:cNvCnPr>
                    <wps:spPr bwMode="auto">
                      <a:xfrm flipH="1">
                        <a:off x="0" y="0"/>
                        <a:ext cx="6167120" cy="0"/>
                      </a:xfrm>
                      <a:prstGeom prst="line">
                        <a:avLst/>
                      </a:prstGeom>
                      <a:noFill/>
                      <a:ln w="9525">
                        <a:solidFill>
                          <a:srgbClr val="000000"/>
                        </a:solidFill>
                        <a:round/>
                      </a:ln>
                    </wps:spPr>
                    <wps:bodyPr/>
                  </wps:wsp>
                </a:graphicData>
              </a:graphic>
            </wp:anchor>
          </w:drawing>
        </mc:Choice>
        <mc:Fallback>
          <w:pict>
            <v:line id="Line 13" o:spid="_x0000_s1026" o:spt="20" style="position:absolute;left:0pt;flip:x;margin-left:-2.3pt;margin-top:12.9pt;height:0pt;width:485.6pt;mso-wrap-distance-bottom:0pt;mso-wrap-distance-left:9pt;mso-wrap-distance-right:9pt;mso-wrap-distance-top:0pt;z-index:251665408;mso-width-relative:page;mso-height-relative:page;" filled="f" stroked="t" coordsize="21600,21600" o:gfxdata="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">
              <v:fill on="f" focussize="0,0"/>
              <v:stroke color="#000000" joinstyle="round"/>
              <v:imagedata o:title=""/>
              <o:lock v:ext="edit" aspectratio="f"/>
              <w10:wrap type="square"/>
            </v:line>
          </w:pict>
        </mc:Fallback>
      </mc:AlternateContent>
    </w:r>
    <w:r>
      <w:rPr>
        <w:rFonts w:hint="eastAsia"/>
        <w:sz w:val="18"/>
      </w:rPr>
      <w:t>NT6000产品手-IO模件KM232A使用手册</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0000011"/>
    <w:multiLevelType w:val="multilevel"/>
    <w:tmpl w:val="00000011"/>
    <w:lvl w:ilvl="0" w:tentative="0">
      <w:start w:val="1"/>
      <w:numFmt w:val="bullet"/>
      <w:lvlText w:val=""/>
      <w:lvlJc w:val="left"/>
      <w:pPr>
        <w:tabs>
          <w:tab w:val="left" w:pos="839"/>
        </w:tabs>
        <w:ind w:left="839" w:hanging="419"/>
      </w:pPr>
      <w:rPr>
        <w:rFonts w:hint="default" w:ascii="Wingdings" w:hAnsi="Wingdings"/>
        <w:sz w:val="21"/>
        <w:szCs w:val="21"/>
      </w:rPr>
    </w:lvl>
    <w:lvl w:ilvl="1" w:tentative="0">
      <w:start w:val="1"/>
      <w:numFmt w:val="bullet"/>
      <w:lvlText w:val=""/>
      <w:lvlJc w:val="left"/>
      <w:pPr>
        <w:tabs>
          <w:tab w:val="left" w:pos="1260"/>
        </w:tabs>
        <w:ind w:left="1260" w:hanging="420"/>
      </w:pPr>
      <w:rPr>
        <w:rFonts w:hint="default" w:ascii="Wingdings" w:hAnsi="Wingdings"/>
      </w:rPr>
    </w:lvl>
    <w:lvl w:ilvl="2" w:tentative="0">
      <w:start w:val="1"/>
      <w:numFmt w:val="bullet"/>
      <w:lvlText w:val=""/>
      <w:lvlJc w:val="left"/>
      <w:pPr>
        <w:tabs>
          <w:tab w:val="left" w:pos="1680"/>
        </w:tabs>
        <w:ind w:left="1680" w:hanging="420"/>
      </w:pPr>
      <w:rPr>
        <w:rFonts w:hint="default" w:ascii="Wingdings" w:hAnsi="Wingdings"/>
      </w:rPr>
    </w:lvl>
    <w:lvl w:ilvl="3" w:tentative="0">
      <w:start w:val="1"/>
      <w:numFmt w:val="bullet"/>
      <w:lvlText w:val=""/>
      <w:lvlJc w:val="left"/>
      <w:pPr>
        <w:tabs>
          <w:tab w:val="left" w:pos="2100"/>
        </w:tabs>
        <w:ind w:left="2100" w:hanging="420"/>
      </w:pPr>
      <w:rPr>
        <w:rFonts w:hint="default" w:ascii="Wingdings" w:hAnsi="Wingdings"/>
      </w:rPr>
    </w:lvl>
    <w:lvl w:ilvl="4" w:tentative="0">
      <w:start w:val="1"/>
      <w:numFmt w:val="bullet"/>
      <w:lvlText w:val=""/>
      <w:lvlJc w:val="left"/>
      <w:pPr>
        <w:tabs>
          <w:tab w:val="left" w:pos="2520"/>
        </w:tabs>
        <w:ind w:left="2520" w:hanging="420"/>
      </w:pPr>
      <w:rPr>
        <w:rFonts w:hint="default" w:ascii="Wingdings" w:hAnsi="Wingdings"/>
      </w:rPr>
    </w:lvl>
    <w:lvl w:ilvl="5" w:tentative="0">
      <w:start w:val="1"/>
      <w:numFmt w:val="bullet"/>
      <w:lvlText w:val=""/>
      <w:lvlJc w:val="left"/>
      <w:pPr>
        <w:tabs>
          <w:tab w:val="left" w:pos="2940"/>
        </w:tabs>
        <w:ind w:left="2940" w:hanging="420"/>
      </w:pPr>
      <w:rPr>
        <w:rFonts w:hint="default" w:ascii="Wingdings" w:hAnsi="Wingdings"/>
      </w:rPr>
    </w:lvl>
    <w:lvl w:ilvl="6" w:tentative="0">
      <w:start w:val="1"/>
      <w:numFmt w:val="bullet"/>
      <w:lvlText w:val=""/>
      <w:lvlJc w:val="left"/>
      <w:pPr>
        <w:tabs>
          <w:tab w:val="left" w:pos="3360"/>
        </w:tabs>
        <w:ind w:left="3360" w:hanging="420"/>
      </w:pPr>
      <w:rPr>
        <w:rFonts w:hint="default" w:ascii="Wingdings" w:hAnsi="Wingdings"/>
      </w:rPr>
    </w:lvl>
    <w:lvl w:ilvl="7" w:tentative="0">
      <w:start w:val="1"/>
      <w:numFmt w:val="bullet"/>
      <w:lvlText w:val=""/>
      <w:lvlJc w:val="left"/>
      <w:pPr>
        <w:tabs>
          <w:tab w:val="left" w:pos="3780"/>
        </w:tabs>
        <w:ind w:left="3780" w:hanging="420"/>
      </w:pPr>
      <w:rPr>
        <w:rFonts w:hint="default" w:ascii="Wingdings" w:hAnsi="Wingdings"/>
      </w:rPr>
    </w:lvl>
    <w:lvl w:ilvl="8" w:tentative="0">
      <w:start w:val="1"/>
      <w:numFmt w:val="bullet"/>
      <w:lvlText w:val=""/>
      <w:lvlJc w:val="left"/>
      <w:pPr>
        <w:tabs>
          <w:tab w:val="left" w:pos="4200"/>
        </w:tabs>
        <w:ind w:left="4200" w:hanging="420"/>
      </w:pPr>
      <w:rPr>
        <w:rFonts w:hint="default" w:ascii="Wingdings" w:hAnsi="Wingdings"/>
      </w:rPr>
    </w:lvl>
  </w:abstractNum>
  <w:abstractNum w:abstractNumId="1">
    <w:nsid w:val="00000013"/>
    <w:multiLevelType w:val="multilevel"/>
    <w:tmpl w:val="00000013"/>
    <w:lvl w:ilvl="0" w:tentative="0">
      <w:start w:val="1"/>
      <w:numFmt w:val="bullet"/>
      <w:lvlText w:val=""/>
      <w:lvlJc w:val="left"/>
      <w:pPr>
        <w:ind w:left="522" w:hanging="420"/>
      </w:pPr>
      <w:rPr>
        <w:rFonts w:hint="default" w:ascii="Wingdings" w:hAnsi="Wingdings"/>
        <w:sz w:val="21"/>
        <w:szCs w:val="21"/>
      </w:rPr>
    </w:lvl>
    <w:lvl w:ilvl="1" w:tentative="0">
      <w:start w:val="1"/>
      <w:numFmt w:val="bullet"/>
      <w:lvlText w:val=""/>
      <w:lvlJc w:val="left"/>
      <w:pPr>
        <w:tabs>
          <w:tab w:val="left" w:pos="874"/>
        </w:tabs>
        <w:ind w:left="874" w:hanging="420"/>
      </w:pPr>
      <w:rPr>
        <w:rFonts w:hint="default" w:ascii="Wingdings" w:hAnsi="Wingdings"/>
      </w:rPr>
    </w:lvl>
    <w:lvl w:ilvl="2" w:tentative="0">
      <w:start w:val="1"/>
      <w:numFmt w:val="bullet"/>
      <w:lvlText w:val=""/>
      <w:lvlJc w:val="left"/>
      <w:pPr>
        <w:tabs>
          <w:tab w:val="left" w:pos="1294"/>
        </w:tabs>
        <w:ind w:left="1294" w:hanging="420"/>
      </w:pPr>
      <w:rPr>
        <w:rFonts w:hint="default" w:ascii="Wingdings" w:hAnsi="Wingdings"/>
      </w:rPr>
    </w:lvl>
    <w:lvl w:ilvl="3" w:tentative="0">
      <w:start w:val="1"/>
      <w:numFmt w:val="bullet"/>
      <w:lvlText w:val=""/>
      <w:lvlJc w:val="left"/>
      <w:pPr>
        <w:tabs>
          <w:tab w:val="left" w:pos="1714"/>
        </w:tabs>
        <w:ind w:left="1714" w:hanging="420"/>
      </w:pPr>
      <w:rPr>
        <w:rFonts w:hint="default" w:ascii="Wingdings" w:hAnsi="Wingdings"/>
      </w:rPr>
    </w:lvl>
    <w:lvl w:ilvl="4" w:tentative="0">
      <w:start w:val="1"/>
      <w:numFmt w:val="bullet"/>
      <w:lvlText w:val=""/>
      <w:lvlJc w:val="left"/>
      <w:pPr>
        <w:tabs>
          <w:tab w:val="left" w:pos="2134"/>
        </w:tabs>
        <w:ind w:left="2134" w:hanging="420"/>
      </w:pPr>
      <w:rPr>
        <w:rFonts w:hint="default" w:ascii="Wingdings" w:hAnsi="Wingdings"/>
      </w:rPr>
    </w:lvl>
    <w:lvl w:ilvl="5" w:tentative="0">
      <w:start w:val="1"/>
      <w:numFmt w:val="bullet"/>
      <w:lvlText w:val=""/>
      <w:lvlJc w:val="left"/>
      <w:pPr>
        <w:tabs>
          <w:tab w:val="left" w:pos="2554"/>
        </w:tabs>
        <w:ind w:left="2554" w:hanging="420"/>
      </w:pPr>
      <w:rPr>
        <w:rFonts w:hint="default" w:ascii="Wingdings" w:hAnsi="Wingdings"/>
      </w:rPr>
    </w:lvl>
    <w:lvl w:ilvl="6" w:tentative="0">
      <w:start w:val="1"/>
      <w:numFmt w:val="bullet"/>
      <w:lvlText w:val=""/>
      <w:lvlJc w:val="left"/>
      <w:pPr>
        <w:tabs>
          <w:tab w:val="left" w:pos="2974"/>
        </w:tabs>
        <w:ind w:left="2974" w:hanging="420"/>
      </w:pPr>
      <w:rPr>
        <w:rFonts w:hint="default" w:ascii="Wingdings" w:hAnsi="Wingdings"/>
      </w:rPr>
    </w:lvl>
    <w:lvl w:ilvl="7" w:tentative="0">
      <w:start w:val="1"/>
      <w:numFmt w:val="bullet"/>
      <w:lvlText w:val=""/>
      <w:lvlJc w:val="left"/>
      <w:pPr>
        <w:tabs>
          <w:tab w:val="left" w:pos="3394"/>
        </w:tabs>
        <w:ind w:left="3394" w:hanging="420"/>
      </w:pPr>
      <w:rPr>
        <w:rFonts w:hint="default" w:ascii="Wingdings" w:hAnsi="Wingdings"/>
      </w:rPr>
    </w:lvl>
    <w:lvl w:ilvl="8" w:tentative="0">
      <w:start w:val="1"/>
      <w:numFmt w:val="bullet"/>
      <w:lvlText w:val=""/>
      <w:lvlJc w:val="left"/>
      <w:pPr>
        <w:tabs>
          <w:tab w:val="left" w:pos="3814"/>
        </w:tabs>
        <w:ind w:left="3814" w:hanging="420"/>
      </w:pPr>
      <w:rPr>
        <w:rFonts w:hint="default" w:ascii="Wingdings" w:hAnsi="Wingdings"/>
      </w:rPr>
    </w:lvl>
  </w:abstractNum>
  <w:abstractNum w:abstractNumId="2">
    <w:nsid w:val="00000014"/>
    <w:multiLevelType w:val="multilevel"/>
    <w:tmpl w:val="00000014"/>
    <w:lvl w:ilvl="0" w:tentative="0">
      <w:start w:val="1"/>
      <w:numFmt w:val="bullet"/>
      <w:lvlText w:val=""/>
      <w:lvlJc w:val="left"/>
      <w:pPr>
        <w:ind w:left="516" w:hanging="420"/>
      </w:pPr>
      <w:rPr>
        <w:rFonts w:hint="default" w:ascii="Wingdings" w:hAnsi="Wingdings"/>
        <w:sz w:val="15"/>
        <w:szCs w:val="15"/>
      </w:rPr>
    </w:lvl>
    <w:lvl w:ilvl="1" w:tentative="0">
      <w:start w:val="1"/>
      <w:numFmt w:val="bullet"/>
      <w:lvlText w:val=""/>
      <w:lvlJc w:val="left"/>
      <w:pPr>
        <w:ind w:left="874" w:hanging="420"/>
      </w:pPr>
      <w:rPr>
        <w:rFonts w:hint="default" w:ascii="Wingdings" w:hAnsi="Wingdings"/>
      </w:rPr>
    </w:lvl>
    <w:lvl w:ilvl="2" w:tentative="0">
      <w:start w:val="1"/>
      <w:numFmt w:val="bullet"/>
      <w:lvlText w:val=""/>
      <w:lvlJc w:val="left"/>
      <w:pPr>
        <w:ind w:left="1294" w:hanging="420"/>
      </w:pPr>
      <w:rPr>
        <w:rFonts w:hint="default" w:ascii="Wingdings" w:hAnsi="Wingdings"/>
      </w:rPr>
    </w:lvl>
    <w:lvl w:ilvl="3" w:tentative="0">
      <w:start w:val="1"/>
      <w:numFmt w:val="bullet"/>
      <w:lvlText w:val=""/>
      <w:lvlJc w:val="left"/>
      <w:pPr>
        <w:ind w:left="1714" w:hanging="420"/>
      </w:pPr>
      <w:rPr>
        <w:rFonts w:hint="default" w:ascii="Wingdings" w:hAnsi="Wingdings"/>
      </w:rPr>
    </w:lvl>
    <w:lvl w:ilvl="4" w:tentative="0">
      <w:start w:val="1"/>
      <w:numFmt w:val="bullet"/>
      <w:lvlText w:val=""/>
      <w:lvlJc w:val="left"/>
      <w:pPr>
        <w:ind w:left="2134" w:hanging="420"/>
      </w:pPr>
      <w:rPr>
        <w:rFonts w:hint="default" w:ascii="Wingdings" w:hAnsi="Wingdings"/>
      </w:rPr>
    </w:lvl>
    <w:lvl w:ilvl="5" w:tentative="0">
      <w:start w:val="1"/>
      <w:numFmt w:val="bullet"/>
      <w:lvlText w:val=""/>
      <w:lvlJc w:val="left"/>
      <w:pPr>
        <w:ind w:left="2554" w:hanging="420"/>
      </w:pPr>
      <w:rPr>
        <w:rFonts w:hint="default" w:ascii="Wingdings" w:hAnsi="Wingdings"/>
      </w:rPr>
    </w:lvl>
    <w:lvl w:ilvl="6" w:tentative="0">
      <w:start w:val="1"/>
      <w:numFmt w:val="bullet"/>
      <w:lvlText w:val=""/>
      <w:lvlJc w:val="left"/>
      <w:pPr>
        <w:ind w:left="2974" w:hanging="420"/>
      </w:pPr>
      <w:rPr>
        <w:rFonts w:hint="default" w:ascii="Wingdings" w:hAnsi="Wingdings"/>
      </w:rPr>
    </w:lvl>
    <w:lvl w:ilvl="7" w:tentative="0">
      <w:start w:val="1"/>
      <w:numFmt w:val="bullet"/>
      <w:lvlText w:val=""/>
      <w:lvlJc w:val="left"/>
      <w:pPr>
        <w:ind w:left="3394" w:hanging="420"/>
      </w:pPr>
      <w:rPr>
        <w:rFonts w:hint="default" w:ascii="Wingdings" w:hAnsi="Wingdings"/>
      </w:rPr>
    </w:lvl>
    <w:lvl w:ilvl="8" w:tentative="0">
      <w:start w:val="1"/>
      <w:numFmt w:val="bullet"/>
      <w:lvlText w:val=""/>
      <w:lvlJc w:val="left"/>
      <w:pPr>
        <w:ind w:left="3814" w:hanging="420"/>
      </w:pPr>
      <w:rPr>
        <w:rFonts w:hint="default" w:ascii="Wingdings" w:hAnsi="Wingdings"/>
      </w:rPr>
    </w:lvl>
  </w:abstractNum>
  <w:abstractNum w:abstractNumId="3">
    <w:nsid w:val="00000017"/>
    <w:multiLevelType w:val="multilevel"/>
    <w:tmpl w:val="00000017"/>
    <w:lvl w:ilvl="0" w:tentative="0">
      <w:start w:val="1"/>
      <w:numFmt w:val="bullet"/>
      <w:lvlText w:val=""/>
      <w:lvlJc w:val="left"/>
      <w:pPr>
        <w:ind w:left="420" w:hanging="420"/>
      </w:pPr>
      <w:rPr>
        <w:rFonts w:hint="default" w:ascii="Wingdings" w:hAnsi="Wingdings"/>
        <w:sz w:val="21"/>
        <w:szCs w:val="21"/>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4">
    <w:nsid w:val="00000020"/>
    <w:multiLevelType w:val="multilevel"/>
    <w:tmpl w:val="00000020"/>
    <w:lvl w:ilvl="0" w:tentative="0">
      <w:start w:val="1"/>
      <w:numFmt w:val="bullet"/>
      <w:lvlText w:val=""/>
      <w:lvlJc w:val="left"/>
      <w:pPr>
        <w:ind w:left="596" w:hanging="420"/>
      </w:pPr>
      <w:rPr>
        <w:rFonts w:hint="default" w:ascii="Wingdings" w:hAnsi="Wingdings"/>
        <w:sz w:val="21"/>
        <w:szCs w:val="21"/>
      </w:rPr>
    </w:lvl>
    <w:lvl w:ilvl="1" w:tentative="0">
      <w:start w:val="1"/>
      <w:numFmt w:val="bullet"/>
      <w:lvlText w:val=""/>
      <w:lvlJc w:val="left"/>
      <w:pPr>
        <w:tabs>
          <w:tab w:val="left" w:pos="948"/>
        </w:tabs>
        <w:ind w:left="948" w:hanging="420"/>
      </w:pPr>
      <w:rPr>
        <w:rFonts w:hint="default" w:ascii="Wingdings" w:hAnsi="Wingdings"/>
      </w:rPr>
    </w:lvl>
    <w:lvl w:ilvl="2" w:tentative="0">
      <w:start w:val="1"/>
      <w:numFmt w:val="bullet"/>
      <w:lvlText w:val=""/>
      <w:lvlJc w:val="left"/>
      <w:pPr>
        <w:tabs>
          <w:tab w:val="left" w:pos="1368"/>
        </w:tabs>
        <w:ind w:left="1368" w:hanging="420"/>
      </w:pPr>
      <w:rPr>
        <w:rFonts w:hint="default" w:ascii="Wingdings" w:hAnsi="Wingdings"/>
      </w:rPr>
    </w:lvl>
    <w:lvl w:ilvl="3" w:tentative="0">
      <w:start w:val="1"/>
      <w:numFmt w:val="bullet"/>
      <w:lvlText w:val=""/>
      <w:lvlJc w:val="left"/>
      <w:pPr>
        <w:tabs>
          <w:tab w:val="left" w:pos="1788"/>
        </w:tabs>
        <w:ind w:left="1788" w:hanging="420"/>
      </w:pPr>
      <w:rPr>
        <w:rFonts w:hint="default" w:ascii="Wingdings" w:hAnsi="Wingdings"/>
      </w:rPr>
    </w:lvl>
    <w:lvl w:ilvl="4" w:tentative="0">
      <w:start w:val="1"/>
      <w:numFmt w:val="bullet"/>
      <w:lvlText w:val=""/>
      <w:lvlJc w:val="left"/>
      <w:pPr>
        <w:tabs>
          <w:tab w:val="left" w:pos="2208"/>
        </w:tabs>
        <w:ind w:left="2208" w:hanging="420"/>
      </w:pPr>
      <w:rPr>
        <w:rFonts w:hint="default" w:ascii="Wingdings" w:hAnsi="Wingdings"/>
      </w:rPr>
    </w:lvl>
    <w:lvl w:ilvl="5" w:tentative="0">
      <w:start w:val="1"/>
      <w:numFmt w:val="bullet"/>
      <w:lvlText w:val=""/>
      <w:lvlJc w:val="left"/>
      <w:pPr>
        <w:tabs>
          <w:tab w:val="left" w:pos="2628"/>
        </w:tabs>
        <w:ind w:left="2628" w:hanging="420"/>
      </w:pPr>
      <w:rPr>
        <w:rFonts w:hint="default" w:ascii="Wingdings" w:hAnsi="Wingdings"/>
      </w:rPr>
    </w:lvl>
    <w:lvl w:ilvl="6" w:tentative="0">
      <w:start w:val="1"/>
      <w:numFmt w:val="bullet"/>
      <w:lvlText w:val=""/>
      <w:lvlJc w:val="left"/>
      <w:pPr>
        <w:tabs>
          <w:tab w:val="left" w:pos="3048"/>
        </w:tabs>
        <w:ind w:left="3048" w:hanging="420"/>
      </w:pPr>
      <w:rPr>
        <w:rFonts w:hint="default" w:ascii="Wingdings" w:hAnsi="Wingdings"/>
      </w:rPr>
    </w:lvl>
    <w:lvl w:ilvl="7" w:tentative="0">
      <w:start w:val="1"/>
      <w:numFmt w:val="bullet"/>
      <w:lvlText w:val=""/>
      <w:lvlJc w:val="left"/>
      <w:pPr>
        <w:tabs>
          <w:tab w:val="left" w:pos="3468"/>
        </w:tabs>
        <w:ind w:left="3468" w:hanging="420"/>
      </w:pPr>
      <w:rPr>
        <w:rFonts w:hint="default" w:ascii="Wingdings" w:hAnsi="Wingdings"/>
      </w:rPr>
    </w:lvl>
    <w:lvl w:ilvl="8" w:tentative="0">
      <w:start w:val="1"/>
      <w:numFmt w:val="bullet"/>
      <w:lvlText w:val=""/>
      <w:lvlJc w:val="left"/>
      <w:pPr>
        <w:tabs>
          <w:tab w:val="left" w:pos="3888"/>
        </w:tabs>
        <w:ind w:left="3888" w:hanging="420"/>
      </w:pPr>
      <w:rPr>
        <w:rFonts w:hint="default" w:ascii="Wingdings" w:hAnsi="Wingdings"/>
      </w:rPr>
    </w:lvl>
  </w:abstractNum>
  <w:abstractNum w:abstractNumId="5">
    <w:nsid w:val="0000002C"/>
    <w:multiLevelType w:val="multilevel"/>
    <w:tmpl w:val="0000002C"/>
    <w:lvl w:ilvl="0" w:tentative="0">
      <w:start w:val="1"/>
      <w:numFmt w:val="bullet"/>
      <w:lvlText w:val=""/>
      <w:lvlJc w:val="left"/>
      <w:pPr>
        <w:ind w:left="522" w:hanging="420"/>
      </w:pPr>
      <w:rPr>
        <w:rFonts w:hint="default" w:ascii="Wingdings" w:hAnsi="Wingdings"/>
        <w:sz w:val="21"/>
        <w:szCs w:val="21"/>
      </w:rPr>
    </w:lvl>
    <w:lvl w:ilvl="1" w:tentative="0">
      <w:start w:val="1"/>
      <w:numFmt w:val="bullet"/>
      <w:lvlText w:val=""/>
      <w:lvlJc w:val="left"/>
      <w:pPr>
        <w:tabs>
          <w:tab w:val="left" w:pos="874"/>
        </w:tabs>
        <w:ind w:left="874" w:hanging="420"/>
      </w:pPr>
      <w:rPr>
        <w:rFonts w:hint="default" w:ascii="Wingdings" w:hAnsi="Wingdings"/>
      </w:rPr>
    </w:lvl>
    <w:lvl w:ilvl="2" w:tentative="0">
      <w:start w:val="1"/>
      <w:numFmt w:val="bullet"/>
      <w:lvlText w:val=""/>
      <w:lvlJc w:val="left"/>
      <w:pPr>
        <w:tabs>
          <w:tab w:val="left" w:pos="1294"/>
        </w:tabs>
        <w:ind w:left="1294" w:hanging="420"/>
      </w:pPr>
      <w:rPr>
        <w:rFonts w:hint="default" w:ascii="Wingdings" w:hAnsi="Wingdings"/>
      </w:rPr>
    </w:lvl>
    <w:lvl w:ilvl="3" w:tentative="0">
      <w:start w:val="1"/>
      <w:numFmt w:val="bullet"/>
      <w:lvlText w:val=""/>
      <w:lvlJc w:val="left"/>
      <w:pPr>
        <w:tabs>
          <w:tab w:val="left" w:pos="1714"/>
        </w:tabs>
        <w:ind w:left="1714" w:hanging="420"/>
      </w:pPr>
      <w:rPr>
        <w:rFonts w:hint="default" w:ascii="Wingdings" w:hAnsi="Wingdings"/>
      </w:rPr>
    </w:lvl>
    <w:lvl w:ilvl="4" w:tentative="0">
      <w:start w:val="1"/>
      <w:numFmt w:val="bullet"/>
      <w:lvlText w:val=""/>
      <w:lvlJc w:val="left"/>
      <w:pPr>
        <w:tabs>
          <w:tab w:val="left" w:pos="2134"/>
        </w:tabs>
        <w:ind w:left="2134" w:hanging="420"/>
      </w:pPr>
      <w:rPr>
        <w:rFonts w:hint="default" w:ascii="Wingdings" w:hAnsi="Wingdings"/>
      </w:rPr>
    </w:lvl>
    <w:lvl w:ilvl="5" w:tentative="0">
      <w:start w:val="1"/>
      <w:numFmt w:val="bullet"/>
      <w:lvlText w:val=""/>
      <w:lvlJc w:val="left"/>
      <w:pPr>
        <w:tabs>
          <w:tab w:val="left" w:pos="2554"/>
        </w:tabs>
        <w:ind w:left="2554" w:hanging="420"/>
      </w:pPr>
      <w:rPr>
        <w:rFonts w:hint="default" w:ascii="Wingdings" w:hAnsi="Wingdings"/>
      </w:rPr>
    </w:lvl>
    <w:lvl w:ilvl="6" w:tentative="0">
      <w:start w:val="1"/>
      <w:numFmt w:val="bullet"/>
      <w:lvlText w:val=""/>
      <w:lvlJc w:val="left"/>
      <w:pPr>
        <w:tabs>
          <w:tab w:val="left" w:pos="2974"/>
        </w:tabs>
        <w:ind w:left="2974" w:hanging="420"/>
      </w:pPr>
      <w:rPr>
        <w:rFonts w:hint="default" w:ascii="Wingdings" w:hAnsi="Wingdings"/>
      </w:rPr>
    </w:lvl>
    <w:lvl w:ilvl="7" w:tentative="0">
      <w:start w:val="1"/>
      <w:numFmt w:val="bullet"/>
      <w:lvlText w:val=""/>
      <w:lvlJc w:val="left"/>
      <w:pPr>
        <w:tabs>
          <w:tab w:val="left" w:pos="3394"/>
        </w:tabs>
        <w:ind w:left="3394" w:hanging="420"/>
      </w:pPr>
      <w:rPr>
        <w:rFonts w:hint="default" w:ascii="Wingdings" w:hAnsi="Wingdings"/>
      </w:rPr>
    </w:lvl>
    <w:lvl w:ilvl="8" w:tentative="0">
      <w:start w:val="1"/>
      <w:numFmt w:val="bullet"/>
      <w:lvlText w:val=""/>
      <w:lvlJc w:val="left"/>
      <w:pPr>
        <w:tabs>
          <w:tab w:val="left" w:pos="3814"/>
        </w:tabs>
        <w:ind w:left="3814" w:hanging="420"/>
      </w:pPr>
      <w:rPr>
        <w:rFonts w:hint="default" w:ascii="Wingdings" w:hAnsi="Wingdings"/>
      </w:rPr>
    </w:lvl>
  </w:abstractNum>
  <w:abstractNum w:abstractNumId="6">
    <w:nsid w:val="115E081A"/>
    <w:multiLevelType w:val="multilevel"/>
    <w:tmpl w:val="115E081A"/>
    <w:lvl w:ilvl="0" w:tentative="0">
      <w:start w:val="1"/>
      <w:numFmt w:val="decimal"/>
      <w:pStyle w:val="112"/>
      <w:suff w:val="nothing"/>
      <w:lvlText w:val="%1  "/>
      <w:lvlJc w:val="left"/>
      <w:pPr>
        <w:ind w:left="0" w:firstLine="0"/>
      </w:pPr>
      <w:rPr>
        <w:rFonts w:hint="eastAsia" w:ascii="黑体" w:eastAsia="黑体"/>
        <w:b w:val="0"/>
        <w:i w:val="0"/>
        <w:caps w:val="0"/>
        <w:smallCaps w:val="0"/>
        <w:strike w:val="0"/>
        <w:dstrike w:val="0"/>
        <w:vanish w:val="0"/>
        <w:color w:val="auto"/>
        <w:spacing w:val="0"/>
        <w:w w:val="100"/>
        <w:kern w:val="21"/>
        <w:position w:val="0"/>
        <w:sz w:val="21"/>
        <w:u w:val="none"/>
        <w:vertAlign w:val="baseline"/>
      </w:rPr>
    </w:lvl>
    <w:lvl w:ilvl="1" w:tentative="0">
      <w:start w:val="1"/>
      <w:numFmt w:val="decimal"/>
      <w:pStyle w:val="113"/>
      <w:suff w:val="nothing"/>
      <w:lvlText w:val="%1.%2  "/>
      <w:lvlJc w:val="left"/>
      <w:pPr>
        <w:ind w:left="0" w:firstLine="0"/>
      </w:pPr>
      <w:rPr>
        <w:rFonts w:hint="eastAsia" w:ascii="黑体" w:eastAsia="黑体"/>
        <w:b w:val="0"/>
        <w:i w:val="0"/>
        <w:caps w:val="0"/>
        <w:smallCaps w:val="0"/>
        <w:strike w:val="0"/>
        <w:dstrike w:val="0"/>
        <w:vanish w:val="0"/>
        <w:color w:val="auto"/>
        <w:spacing w:val="0"/>
        <w:w w:val="100"/>
        <w:kern w:val="21"/>
        <w:position w:val="0"/>
        <w:sz w:val="21"/>
        <w:u w:val="none"/>
        <w:vertAlign w:val="baseline"/>
      </w:rPr>
    </w:lvl>
    <w:lvl w:ilvl="2" w:tentative="0">
      <w:start w:val="1"/>
      <w:numFmt w:val="decimal"/>
      <w:suff w:val="nothing"/>
      <w:lvlText w:val="%1.%2.%3  "/>
      <w:lvlJc w:val="left"/>
      <w:pPr>
        <w:ind w:left="0" w:firstLine="0"/>
      </w:pPr>
      <w:rPr>
        <w:rFonts w:hint="eastAsia" w:ascii="黑体" w:eastAsia="黑体"/>
        <w:b w:val="0"/>
        <w:i w:val="0"/>
        <w:caps w:val="0"/>
        <w:smallCaps w:val="0"/>
        <w:strike w:val="0"/>
        <w:dstrike w:val="0"/>
        <w:vanish w:val="0"/>
        <w:color w:val="auto"/>
        <w:spacing w:val="0"/>
        <w:w w:val="100"/>
        <w:kern w:val="21"/>
        <w:position w:val="0"/>
        <w:sz w:val="21"/>
        <w:u w:val="none"/>
        <w:vertAlign w:val="baseline"/>
      </w:rPr>
    </w:lvl>
    <w:lvl w:ilvl="3" w:tentative="0">
      <w:start w:val="1"/>
      <w:numFmt w:val="decimal"/>
      <w:pStyle w:val="115"/>
      <w:suff w:val="nothing"/>
      <w:lvlText w:val="%1.%2.%3.%4  "/>
      <w:lvlJc w:val="left"/>
      <w:pPr>
        <w:ind w:left="1995" w:firstLine="0"/>
      </w:pPr>
      <w:rPr>
        <w:rFonts w:hint="eastAsia" w:ascii="黑体" w:eastAsia="黑体"/>
        <w:b w:val="0"/>
        <w:i w:val="0"/>
        <w:caps w:val="0"/>
        <w:smallCaps w:val="0"/>
        <w:strike w:val="0"/>
        <w:dstrike w:val="0"/>
        <w:vanish w:val="0"/>
        <w:color w:val="auto"/>
        <w:spacing w:val="0"/>
        <w:w w:val="100"/>
        <w:kern w:val="21"/>
        <w:position w:val="0"/>
        <w:sz w:val="21"/>
        <w:u w:val="none"/>
        <w:vertAlign w:val="baseline"/>
      </w:rPr>
    </w:lvl>
    <w:lvl w:ilvl="4" w:tentative="0">
      <w:start w:val="1"/>
      <w:numFmt w:val="decimal"/>
      <w:suff w:val="nothing"/>
      <w:lvlText w:val="%1.%2.%3.%4.%5  "/>
      <w:lvlJc w:val="left"/>
      <w:pPr>
        <w:ind w:left="0" w:firstLine="0"/>
      </w:pPr>
      <w:rPr>
        <w:rFonts w:hint="eastAsia" w:ascii="黑体" w:eastAsia="黑体"/>
        <w:b w:val="0"/>
        <w:i w:val="0"/>
        <w:caps w:val="0"/>
        <w:smallCaps w:val="0"/>
        <w:strike w:val="0"/>
        <w:dstrike w:val="0"/>
        <w:vanish w:val="0"/>
        <w:color w:val="auto"/>
        <w:spacing w:val="0"/>
        <w:w w:val="100"/>
        <w:kern w:val="21"/>
        <w:position w:val="0"/>
        <w:sz w:val="21"/>
        <w:u w:val="none"/>
        <w:vertAlign w:val="baseline"/>
      </w:rPr>
    </w:lvl>
    <w:lvl w:ilvl="5" w:tentative="0">
      <w:start w:val="1"/>
      <w:numFmt w:val="decimal"/>
      <w:suff w:val="nothing"/>
      <w:lvlText w:val="%1.%2.%3.%4.%5.%6  "/>
      <w:lvlJc w:val="left"/>
      <w:pPr>
        <w:ind w:left="0" w:firstLine="0"/>
      </w:pPr>
      <w:rPr>
        <w:rFonts w:hint="eastAsia" w:ascii="黑体" w:eastAsia="黑体"/>
        <w:b w:val="0"/>
        <w:i w:val="0"/>
        <w:caps w:val="0"/>
        <w:smallCaps w:val="0"/>
        <w:strike w:val="0"/>
        <w:dstrike w:val="0"/>
        <w:vanish w:val="0"/>
        <w:color w:val="auto"/>
        <w:spacing w:val="0"/>
        <w:w w:val="100"/>
        <w:kern w:val="21"/>
        <w:position w:val="0"/>
        <w:sz w:val="21"/>
        <w:u w:val="none"/>
        <w:vertAlign w:val="baseline"/>
      </w:rPr>
    </w:lvl>
    <w:lvl w:ilvl="6" w:tentative="0">
      <w:start w:val="1"/>
      <w:numFmt w:val="lowerRoman"/>
      <w:lvlText w:val="(%7)"/>
      <w:lvlJc w:val="left"/>
      <w:pPr>
        <w:tabs>
          <w:tab w:val="left" w:pos="5528"/>
        </w:tabs>
        <w:ind w:left="5102" w:firstLine="0"/>
      </w:pPr>
    </w:lvl>
    <w:lvl w:ilvl="7" w:tentative="0">
      <w:start w:val="1"/>
      <w:numFmt w:val="lowerLetter"/>
      <w:lvlText w:val="(%8)"/>
      <w:lvlJc w:val="left"/>
      <w:pPr>
        <w:tabs>
          <w:tab w:val="left" w:pos="6378"/>
        </w:tabs>
        <w:ind w:left="5953" w:firstLine="0"/>
      </w:pPr>
    </w:lvl>
    <w:lvl w:ilvl="8" w:tentative="0">
      <w:start w:val="1"/>
      <w:numFmt w:val="lowerRoman"/>
      <w:lvlText w:val="(%9)"/>
      <w:lvlJc w:val="left"/>
      <w:pPr>
        <w:tabs>
          <w:tab w:val="left" w:pos="7228"/>
        </w:tabs>
        <w:ind w:left="6803" w:firstLine="0"/>
      </w:pPr>
    </w:lvl>
  </w:abstractNum>
  <w:num w:numId="1">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0"/>
  </w:num>
  <w:num w:numId="3">
    <w:abstractNumId w:val="5"/>
  </w:num>
  <w:num w:numId="4">
    <w:abstractNumId w:val="1"/>
  </w:num>
  <w:num w:numId="5">
    <w:abstractNumId w:val="2"/>
  </w:num>
  <w:num w:numId="6">
    <w:abstractNumId w:val="4"/>
  </w:num>
  <w:num w:numId="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1"/>
  <w:bordersDoNotSurroundFooter w:val="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nforcement="0"/>
  <w:defaultTabStop w:val="720"/>
  <w:drawingGridHorizontalSpacing w:val="211"/>
  <w:drawingGridVerticalSpacing w:val="143"/>
  <w:displayHorizontalDrawingGridEvery w:val="0"/>
  <w:displayVerticalDrawingGridEvery w:val="0"/>
  <w:noPunctuationKerning w:val="1"/>
  <w:characterSpacingControl w:val="doNotCompress"/>
  <w:doNotValidateAgainstSchema/>
  <w:doNotDemarcateInvalidXml/>
  <w:endnotePr>
    <w:numFmt w:val="decimal"/>
  </w:endnotePr>
  <w:compat>
    <w:spaceForUL/>
    <w:doNotLeaveBackslashAlon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000445"/>
    <w:rsid w:val="00004F07"/>
    <w:rsid w:val="0003341E"/>
    <w:rsid w:val="00050907"/>
    <w:rsid w:val="000543C6"/>
    <w:rsid w:val="0006379B"/>
    <w:rsid w:val="00064C52"/>
    <w:rsid w:val="000659E5"/>
    <w:rsid w:val="00073ABA"/>
    <w:rsid w:val="00073E36"/>
    <w:rsid w:val="00081F74"/>
    <w:rsid w:val="000845B6"/>
    <w:rsid w:val="00084F8F"/>
    <w:rsid w:val="000853F6"/>
    <w:rsid w:val="00086D0E"/>
    <w:rsid w:val="00090D7C"/>
    <w:rsid w:val="00093D50"/>
    <w:rsid w:val="000979D8"/>
    <w:rsid w:val="000A6E0F"/>
    <w:rsid w:val="000B324F"/>
    <w:rsid w:val="000B5E56"/>
    <w:rsid w:val="000B662F"/>
    <w:rsid w:val="000C7A1C"/>
    <w:rsid w:val="000D4754"/>
    <w:rsid w:val="000D4F83"/>
    <w:rsid w:val="000E2E57"/>
    <w:rsid w:val="000E67A3"/>
    <w:rsid w:val="000F12B3"/>
    <w:rsid w:val="000F1E7D"/>
    <w:rsid w:val="000F4931"/>
    <w:rsid w:val="000F4BCE"/>
    <w:rsid w:val="000F51F4"/>
    <w:rsid w:val="00100C3D"/>
    <w:rsid w:val="00100D38"/>
    <w:rsid w:val="001038FF"/>
    <w:rsid w:val="00104608"/>
    <w:rsid w:val="00105D00"/>
    <w:rsid w:val="00107B63"/>
    <w:rsid w:val="0011010D"/>
    <w:rsid w:val="00115E4A"/>
    <w:rsid w:val="001272C3"/>
    <w:rsid w:val="001401C0"/>
    <w:rsid w:val="001462C8"/>
    <w:rsid w:val="00160E8A"/>
    <w:rsid w:val="001641F3"/>
    <w:rsid w:val="001716EF"/>
    <w:rsid w:val="00172A27"/>
    <w:rsid w:val="00182F07"/>
    <w:rsid w:val="0019574A"/>
    <w:rsid w:val="0019740D"/>
    <w:rsid w:val="001B79FB"/>
    <w:rsid w:val="001C132C"/>
    <w:rsid w:val="001C3428"/>
    <w:rsid w:val="001C4A4E"/>
    <w:rsid w:val="001C65AE"/>
    <w:rsid w:val="001D18BC"/>
    <w:rsid w:val="001D2323"/>
    <w:rsid w:val="001D7DAF"/>
    <w:rsid w:val="001E48E0"/>
    <w:rsid w:val="001E6215"/>
    <w:rsid w:val="001E7373"/>
    <w:rsid w:val="001F0A79"/>
    <w:rsid w:val="001F1A96"/>
    <w:rsid w:val="00207F94"/>
    <w:rsid w:val="00212833"/>
    <w:rsid w:val="0021395F"/>
    <w:rsid w:val="00213EA7"/>
    <w:rsid w:val="00213EBC"/>
    <w:rsid w:val="00216207"/>
    <w:rsid w:val="00220B80"/>
    <w:rsid w:val="00220EA1"/>
    <w:rsid w:val="00224C5D"/>
    <w:rsid w:val="0023086F"/>
    <w:rsid w:val="00242246"/>
    <w:rsid w:val="002431DC"/>
    <w:rsid w:val="00243E6E"/>
    <w:rsid w:val="00252252"/>
    <w:rsid w:val="00256BE2"/>
    <w:rsid w:val="00257EF8"/>
    <w:rsid w:val="002625C2"/>
    <w:rsid w:val="00263CBD"/>
    <w:rsid w:val="00263D8B"/>
    <w:rsid w:val="00264CE2"/>
    <w:rsid w:val="002670A0"/>
    <w:rsid w:val="00267A8E"/>
    <w:rsid w:val="002717C0"/>
    <w:rsid w:val="00273955"/>
    <w:rsid w:val="00280846"/>
    <w:rsid w:val="00282FEF"/>
    <w:rsid w:val="0028482B"/>
    <w:rsid w:val="00286FC8"/>
    <w:rsid w:val="00296AA9"/>
    <w:rsid w:val="002A0E6F"/>
    <w:rsid w:val="002A3223"/>
    <w:rsid w:val="002B661C"/>
    <w:rsid w:val="002C086B"/>
    <w:rsid w:val="002C21B0"/>
    <w:rsid w:val="002C6DD0"/>
    <w:rsid w:val="002D167A"/>
    <w:rsid w:val="002D2D1A"/>
    <w:rsid w:val="002D4215"/>
    <w:rsid w:val="002F1A28"/>
    <w:rsid w:val="003000E4"/>
    <w:rsid w:val="00300420"/>
    <w:rsid w:val="003022D7"/>
    <w:rsid w:val="00305180"/>
    <w:rsid w:val="0030590A"/>
    <w:rsid w:val="00336911"/>
    <w:rsid w:val="003376A8"/>
    <w:rsid w:val="00344915"/>
    <w:rsid w:val="00345E09"/>
    <w:rsid w:val="00347CBF"/>
    <w:rsid w:val="003545E8"/>
    <w:rsid w:val="003633BF"/>
    <w:rsid w:val="00366697"/>
    <w:rsid w:val="003667BA"/>
    <w:rsid w:val="00371B15"/>
    <w:rsid w:val="00372ED4"/>
    <w:rsid w:val="003746CD"/>
    <w:rsid w:val="00374DCD"/>
    <w:rsid w:val="00391920"/>
    <w:rsid w:val="0039267B"/>
    <w:rsid w:val="003939D7"/>
    <w:rsid w:val="003A4C91"/>
    <w:rsid w:val="003B309D"/>
    <w:rsid w:val="003C0FBD"/>
    <w:rsid w:val="003C3E05"/>
    <w:rsid w:val="003D18CC"/>
    <w:rsid w:val="003D2E07"/>
    <w:rsid w:val="003D7FA1"/>
    <w:rsid w:val="003E73F2"/>
    <w:rsid w:val="003F132D"/>
    <w:rsid w:val="003F3447"/>
    <w:rsid w:val="003F486C"/>
    <w:rsid w:val="003F76E2"/>
    <w:rsid w:val="003F79D9"/>
    <w:rsid w:val="00415E2B"/>
    <w:rsid w:val="0042146A"/>
    <w:rsid w:val="00431E0E"/>
    <w:rsid w:val="004403C1"/>
    <w:rsid w:val="00467436"/>
    <w:rsid w:val="0047187B"/>
    <w:rsid w:val="004765D6"/>
    <w:rsid w:val="004775DC"/>
    <w:rsid w:val="004854DA"/>
    <w:rsid w:val="004A7004"/>
    <w:rsid w:val="004B3D36"/>
    <w:rsid w:val="004B710D"/>
    <w:rsid w:val="004C4910"/>
    <w:rsid w:val="004D45D8"/>
    <w:rsid w:val="004E1A76"/>
    <w:rsid w:val="004F382A"/>
    <w:rsid w:val="004F4FBF"/>
    <w:rsid w:val="004F6BF2"/>
    <w:rsid w:val="00506255"/>
    <w:rsid w:val="005074A4"/>
    <w:rsid w:val="005273F6"/>
    <w:rsid w:val="00527849"/>
    <w:rsid w:val="00531788"/>
    <w:rsid w:val="00531FDE"/>
    <w:rsid w:val="00533214"/>
    <w:rsid w:val="00542153"/>
    <w:rsid w:val="005423DE"/>
    <w:rsid w:val="005531B1"/>
    <w:rsid w:val="00557C19"/>
    <w:rsid w:val="00561EEA"/>
    <w:rsid w:val="0058404F"/>
    <w:rsid w:val="00584DFB"/>
    <w:rsid w:val="005866A4"/>
    <w:rsid w:val="00590486"/>
    <w:rsid w:val="005916EA"/>
    <w:rsid w:val="005A21A7"/>
    <w:rsid w:val="005B40B9"/>
    <w:rsid w:val="005B50C3"/>
    <w:rsid w:val="005B5739"/>
    <w:rsid w:val="005D41A6"/>
    <w:rsid w:val="005D4FFC"/>
    <w:rsid w:val="005D5EA1"/>
    <w:rsid w:val="005D65AC"/>
    <w:rsid w:val="005D7A8F"/>
    <w:rsid w:val="005E7938"/>
    <w:rsid w:val="005F24D8"/>
    <w:rsid w:val="005F7052"/>
    <w:rsid w:val="0060023A"/>
    <w:rsid w:val="00601C3E"/>
    <w:rsid w:val="0061144F"/>
    <w:rsid w:val="00613C9D"/>
    <w:rsid w:val="0061729D"/>
    <w:rsid w:val="0062451B"/>
    <w:rsid w:val="00626102"/>
    <w:rsid w:val="00634006"/>
    <w:rsid w:val="00640AF2"/>
    <w:rsid w:val="00673A68"/>
    <w:rsid w:val="00681856"/>
    <w:rsid w:val="00694EFC"/>
    <w:rsid w:val="006B047D"/>
    <w:rsid w:val="006D1B29"/>
    <w:rsid w:val="006E256D"/>
    <w:rsid w:val="006E7F71"/>
    <w:rsid w:val="006F6DBB"/>
    <w:rsid w:val="00716551"/>
    <w:rsid w:val="00717F03"/>
    <w:rsid w:val="007248A4"/>
    <w:rsid w:val="007250EE"/>
    <w:rsid w:val="007263F1"/>
    <w:rsid w:val="00736005"/>
    <w:rsid w:val="00736398"/>
    <w:rsid w:val="007428AF"/>
    <w:rsid w:val="007479FB"/>
    <w:rsid w:val="00763CAB"/>
    <w:rsid w:val="0076540A"/>
    <w:rsid w:val="0076603F"/>
    <w:rsid w:val="00766DAE"/>
    <w:rsid w:val="00766EC9"/>
    <w:rsid w:val="0078502D"/>
    <w:rsid w:val="00791528"/>
    <w:rsid w:val="007945AA"/>
    <w:rsid w:val="0079685B"/>
    <w:rsid w:val="007A1AA1"/>
    <w:rsid w:val="007A514F"/>
    <w:rsid w:val="007B49E8"/>
    <w:rsid w:val="007B610C"/>
    <w:rsid w:val="007C4191"/>
    <w:rsid w:val="007C7E3E"/>
    <w:rsid w:val="007D01B9"/>
    <w:rsid w:val="007D37B1"/>
    <w:rsid w:val="007D59EA"/>
    <w:rsid w:val="00802217"/>
    <w:rsid w:val="00804E0F"/>
    <w:rsid w:val="00806E1C"/>
    <w:rsid w:val="008076BA"/>
    <w:rsid w:val="00810A15"/>
    <w:rsid w:val="00817DA4"/>
    <w:rsid w:val="008215EA"/>
    <w:rsid w:val="00821CBC"/>
    <w:rsid w:val="00821D71"/>
    <w:rsid w:val="00830AF5"/>
    <w:rsid w:val="00842DE5"/>
    <w:rsid w:val="00851681"/>
    <w:rsid w:val="008560BF"/>
    <w:rsid w:val="00856A76"/>
    <w:rsid w:val="00867802"/>
    <w:rsid w:val="00883439"/>
    <w:rsid w:val="00885309"/>
    <w:rsid w:val="008877F0"/>
    <w:rsid w:val="00894F04"/>
    <w:rsid w:val="008954F6"/>
    <w:rsid w:val="00896B58"/>
    <w:rsid w:val="008A51DE"/>
    <w:rsid w:val="008A6954"/>
    <w:rsid w:val="008B45D1"/>
    <w:rsid w:val="008B57D7"/>
    <w:rsid w:val="008C639F"/>
    <w:rsid w:val="008C791D"/>
    <w:rsid w:val="008D10DC"/>
    <w:rsid w:val="008D1255"/>
    <w:rsid w:val="008D17F8"/>
    <w:rsid w:val="008D7A89"/>
    <w:rsid w:val="008F2B1E"/>
    <w:rsid w:val="008F3812"/>
    <w:rsid w:val="008F3E1B"/>
    <w:rsid w:val="008F41D1"/>
    <w:rsid w:val="009012AE"/>
    <w:rsid w:val="0090245B"/>
    <w:rsid w:val="009169A5"/>
    <w:rsid w:val="00927B48"/>
    <w:rsid w:val="00932E0F"/>
    <w:rsid w:val="0093524B"/>
    <w:rsid w:val="00940633"/>
    <w:rsid w:val="00947225"/>
    <w:rsid w:val="00953908"/>
    <w:rsid w:val="00973538"/>
    <w:rsid w:val="00973584"/>
    <w:rsid w:val="0097758A"/>
    <w:rsid w:val="00980641"/>
    <w:rsid w:val="00990556"/>
    <w:rsid w:val="00997548"/>
    <w:rsid w:val="009A3E0A"/>
    <w:rsid w:val="009A5CBD"/>
    <w:rsid w:val="009C36CD"/>
    <w:rsid w:val="009D2F6F"/>
    <w:rsid w:val="009E440D"/>
    <w:rsid w:val="009E4EB7"/>
    <w:rsid w:val="00A1186B"/>
    <w:rsid w:val="00A11DA6"/>
    <w:rsid w:val="00A1275E"/>
    <w:rsid w:val="00A148FE"/>
    <w:rsid w:val="00A22333"/>
    <w:rsid w:val="00A225CC"/>
    <w:rsid w:val="00A26CDA"/>
    <w:rsid w:val="00A33387"/>
    <w:rsid w:val="00A425C0"/>
    <w:rsid w:val="00A42AC9"/>
    <w:rsid w:val="00A500C9"/>
    <w:rsid w:val="00A55AD4"/>
    <w:rsid w:val="00A56C7D"/>
    <w:rsid w:val="00A72481"/>
    <w:rsid w:val="00A74B2D"/>
    <w:rsid w:val="00A765C0"/>
    <w:rsid w:val="00A90846"/>
    <w:rsid w:val="00A92F3B"/>
    <w:rsid w:val="00AA5813"/>
    <w:rsid w:val="00AB5B1A"/>
    <w:rsid w:val="00AD5F78"/>
    <w:rsid w:val="00AE5180"/>
    <w:rsid w:val="00B0647B"/>
    <w:rsid w:val="00B064D0"/>
    <w:rsid w:val="00B13394"/>
    <w:rsid w:val="00B21492"/>
    <w:rsid w:val="00B337DC"/>
    <w:rsid w:val="00B359B9"/>
    <w:rsid w:val="00B4729F"/>
    <w:rsid w:val="00B627DD"/>
    <w:rsid w:val="00B70FD7"/>
    <w:rsid w:val="00B76040"/>
    <w:rsid w:val="00B97004"/>
    <w:rsid w:val="00BA2E16"/>
    <w:rsid w:val="00BA5328"/>
    <w:rsid w:val="00BA6A56"/>
    <w:rsid w:val="00BB10BA"/>
    <w:rsid w:val="00BB3D63"/>
    <w:rsid w:val="00BE00D3"/>
    <w:rsid w:val="00BE6793"/>
    <w:rsid w:val="00BF1F1E"/>
    <w:rsid w:val="00C01A66"/>
    <w:rsid w:val="00C036E9"/>
    <w:rsid w:val="00C0631B"/>
    <w:rsid w:val="00C07E72"/>
    <w:rsid w:val="00C15065"/>
    <w:rsid w:val="00C17D5C"/>
    <w:rsid w:val="00C23590"/>
    <w:rsid w:val="00C247DC"/>
    <w:rsid w:val="00C32556"/>
    <w:rsid w:val="00C42103"/>
    <w:rsid w:val="00C5275B"/>
    <w:rsid w:val="00C538EA"/>
    <w:rsid w:val="00C6217F"/>
    <w:rsid w:val="00C622A6"/>
    <w:rsid w:val="00C668EC"/>
    <w:rsid w:val="00C73FD3"/>
    <w:rsid w:val="00C760CE"/>
    <w:rsid w:val="00C77B71"/>
    <w:rsid w:val="00C8694F"/>
    <w:rsid w:val="00C932AC"/>
    <w:rsid w:val="00CA0DA5"/>
    <w:rsid w:val="00CA493F"/>
    <w:rsid w:val="00CC28A9"/>
    <w:rsid w:val="00CC7333"/>
    <w:rsid w:val="00CD0646"/>
    <w:rsid w:val="00CD14AF"/>
    <w:rsid w:val="00CE6AFA"/>
    <w:rsid w:val="00CF08D8"/>
    <w:rsid w:val="00CF4309"/>
    <w:rsid w:val="00D12531"/>
    <w:rsid w:val="00D205AA"/>
    <w:rsid w:val="00D21A09"/>
    <w:rsid w:val="00D24549"/>
    <w:rsid w:val="00D257EE"/>
    <w:rsid w:val="00D27E3A"/>
    <w:rsid w:val="00D33DB7"/>
    <w:rsid w:val="00D3409F"/>
    <w:rsid w:val="00D37708"/>
    <w:rsid w:val="00D45141"/>
    <w:rsid w:val="00D52AFD"/>
    <w:rsid w:val="00D60941"/>
    <w:rsid w:val="00D640FE"/>
    <w:rsid w:val="00D70019"/>
    <w:rsid w:val="00D70459"/>
    <w:rsid w:val="00D71D07"/>
    <w:rsid w:val="00D73727"/>
    <w:rsid w:val="00D85A08"/>
    <w:rsid w:val="00D8648F"/>
    <w:rsid w:val="00D86607"/>
    <w:rsid w:val="00D86EDF"/>
    <w:rsid w:val="00D9485C"/>
    <w:rsid w:val="00DA0C37"/>
    <w:rsid w:val="00DA6E0D"/>
    <w:rsid w:val="00DC4795"/>
    <w:rsid w:val="00DD2F12"/>
    <w:rsid w:val="00DF4348"/>
    <w:rsid w:val="00DF43E9"/>
    <w:rsid w:val="00E04345"/>
    <w:rsid w:val="00E04D66"/>
    <w:rsid w:val="00E05EF8"/>
    <w:rsid w:val="00E11D1D"/>
    <w:rsid w:val="00E17D24"/>
    <w:rsid w:val="00E242F6"/>
    <w:rsid w:val="00E323CF"/>
    <w:rsid w:val="00E418ED"/>
    <w:rsid w:val="00E44C34"/>
    <w:rsid w:val="00E613DD"/>
    <w:rsid w:val="00E63A10"/>
    <w:rsid w:val="00E6459C"/>
    <w:rsid w:val="00E81694"/>
    <w:rsid w:val="00E829C3"/>
    <w:rsid w:val="00E90BDE"/>
    <w:rsid w:val="00EA2399"/>
    <w:rsid w:val="00EB1610"/>
    <w:rsid w:val="00EC0173"/>
    <w:rsid w:val="00EC222E"/>
    <w:rsid w:val="00EC6AE2"/>
    <w:rsid w:val="00ED562E"/>
    <w:rsid w:val="00ED5CEE"/>
    <w:rsid w:val="00ED603F"/>
    <w:rsid w:val="00EF3BB0"/>
    <w:rsid w:val="00F0517A"/>
    <w:rsid w:val="00F32F1C"/>
    <w:rsid w:val="00F403D3"/>
    <w:rsid w:val="00F40F34"/>
    <w:rsid w:val="00F411EE"/>
    <w:rsid w:val="00F616D8"/>
    <w:rsid w:val="00F731E8"/>
    <w:rsid w:val="00F766BF"/>
    <w:rsid w:val="00F851A5"/>
    <w:rsid w:val="00F94DFD"/>
    <w:rsid w:val="00F94EB1"/>
    <w:rsid w:val="00F95C55"/>
    <w:rsid w:val="00FA0CC0"/>
    <w:rsid w:val="00FA41BC"/>
    <w:rsid w:val="00FA6A37"/>
    <w:rsid w:val="00FA6E07"/>
    <w:rsid w:val="00FC6B32"/>
    <w:rsid w:val="00FD0FBB"/>
    <w:rsid w:val="00FE127A"/>
    <w:rsid w:val="00FE6F83"/>
    <w:rsid w:val="00FF1302"/>
    <w:rsid w:val="00FF2E6F"/>
    <w:rsid w:val="04E52EB4"/>
    <w:rsid w:val="079F7EB2"/>
    <w:rsid w:val="0D6F562A"/>
    <w:rsid w:val="0E2B01C7"/>
    <w:rsid w:val="11191AAA"/>
    <w:rsid w:val="121A4BFB"/>
    <w:rsid w:val="15DB1CDD"/>
    <w:rsid w:val="165C56A0"/>
    <w:rsid w:val="1ED333C9"/>
    <w:rsid w:val="21766FBB"/>
    <w:rsid w:val="23FE3E05"/>
    <w:rsid w:val="27C63B54"/>
    <w:rsid w:val="2A586C91"/>
    <w:rsid w:val="31124AFA"/>
    <w:rsid w:val="312440D4"/>
    <w:rsid w:val="352F0B4B"/>
    <w:rsid w:val="3A216496"/>
    <w:rsid w:val="3BA63122"/>
    <w:rsid w:val="3BBB6E6A"/>
    <w:rsid w:val="3F136DA8"/>
    <w:rsid w:val="41295FDF"/>
    <w:rsid w:val="46A30D06"/>
    <w:rsid w:val="482873EE"/>
    <w:rsid w:val="48481643"/>
    <w:rsid w:val="4C604B71"/>
    <w:rsid w:val="51EA18DC"/>
    <w:rsid w:val="55764F60"/>
    <w:rsid w:val="559F62F4"/>
    <w:rsid w:val="56922545"/>
    <w:rsid w:val="56E47D58"/>
    <w:rsid w:val="589E3D9B"/>
    <w:rsid w:val="58B416E6"/>
    <w:rsid w:val="58C82DC7"/>
    <w:rsid w:val="595E5759"/>
    <w:rsid w:val="5D3A391C"/>
    <w:rsid w:val="5EBC6767"/>
    <w:rsid w:val="603837EC"/>
    <w:rsid w:val="606D2AF0"/>
    <w:rsid w:val="629574B4"/>
    <w:rsid w:val="6491040C"/>
    <w:rsid w:val="66B27B90"/>
    <w:rsid w:val="6760691D"/>
    <w:rsid w:val="67D407C5"/>
    <w:rsid w:val="6A4861E4"/>
    <w:rsid w:val="70550079"/>
    <w:rsid w:val="71DC5974"/>
    <w:rsid w:val="7454637A"/>
    <w:rsid w:val="74BA691F"/>
    <w:rsid w:val="78820767"/>
    <w:rsid w:val="7B947130"/>
    <w:rsid w:val="7E6E13F4"/>
  </w:rsids>
  <m:mathPr>
    <m:mathFont m:val="Cambria Math"/>
    <m:brkBin m:val="before"/>
    <m:brkBinSub m:val="--"/>
    <m:smallFrac m:val="1"/>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等线" w:hAnsi="等线" w:eastAsia="等线"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nhideWhenUsed="0" w:uiPriority="0" w:semiHidden="0" w:name="heading 5"/>
    <w:lsdException w:qFormat="1" w:unhideWhenUsed="0" w:uiPriority="0" w:semiHidden="0" w:name="heading 6"/>
    <w:lsdException w:qFormat="1" w:unhideWhenUsed="0" w:uiPriority="0" w:semiHidden="0" w:name="heading 7"/>
    <w:lsdException w:qFormat="1" w:unhideWhenUsed="0" w:uiPriority="0" w:semiHidden="0" w:name="heading 8"/>
    <w:lsdException w:qFormat="1" w:unhideWhenUsed="0" w:uiPriority="0" w:semiHidden="0"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39" w:semiHidden="0" w:name="toc 1"/>
    <w:lsdException w:qFormat="1" w:unhideWhenUsed="0" w:uiPriority="39" w:semiHidden="0" w:name="toc 2"/>
    <w:lsdException w:qFormat="1" w:unhideWhenUsed="0" w:uiPriority="39" w:semiHidden="0" w:name="toc 3"/>
    <w:lsdException w:qFormat="1" w:unhideWhenUsed="0" w:uiPriority="39" w:semiHidden="0" w:name="toc 4"/>
    <w:lsdException w:qFormat="1" w:unhideWhenUsed="0" w:uiPriority="0" w:semiHidden="0" w:name="toc 5"/>
    <w:lsdException w:qFormat="1" w:unhideWhenUsed="0" w:uiPriority="0" w:semiHidden="0" w:name="toc 6"/>
    <w:lsdException w:qFormat="1" w:unhideWhenUsed="0" w:uiPriority="0" w:semiHidden="0" w:name="toc 7"/>
    <w:lsdException w:qFormat="1" w:unhideWhenUsed="0" w:uiPriority="0" w:semiHidden="0" w:name="toc 8"/>
    <w:lsdException w:qFormat="1" w:unhideWhenUsed="0" w:uiPriority="0" w:semiHidden="0" w:name="toc 9"/>
    <w:lsdException w:qFormat="1" w:unhideWhenUsed="0" w:uiPriority="0" w:semiHidden="0" w:name="Normal Indent"/>
    <w:lsdException w:uiPriority="99" w:name="footnote text"/>
    <w:lsdException w:qFormat="1" w:unhideWhenUsed="0" w:uiPriority="0" w:semiHidden="0" w:name="annotation text"/>
    <w:lsdException w:qFormat="1" w:unhideWhenUsed="0" w:uiPriority="0" w:semiHidden="0" w:name="header"/>
    <w:lsdException w:qFormat="1" w:unhideWhenUsed="0" w:uiPriority="0" w:semiHidden="0" w:name="footer"/>
    <w:lsdException w:uiPriority="99" w:name="index heading"/>
    <w:lsdException w:qFormat="1" w:unhideWhenUsed="0" w:uiPriority="0" w:semiHidden="0" w:name="caption"/>
    <w:lsdException w:qFormat="1" w:unhideWhenUsed="0" w:uiPriority="0" w:semiHidden="0" w:name="table of figures"/>
    <w:lsdException w:uiPriority="99" w:name="envelope address"/>
    <w:lsdException w:uiPriority="99" w:name="envelope return"/>
    <w:lsdException w:uiPriority="99" w:name="footnote reference"/>
    <w:lsdException w:qFormat="1" w:uiPriority="99" w:name="annotation reference"/>
    <w:lsdException w:uiPriority="99" w:name="line number"/>
    <w:lsdException w:qFormat="1" w:unhideWhenUsed="0" w:uiPriority="0" w:semiHidden="0" w:name="page number"/>
    <w:lsdException w:uiPriority="99" w:name="endnote reference"/>
    <w:lsdException w:uiPriority="99" w:name="endnote text"/>
    <w:lsdException w:uiPriority="99" w:name="table of authorities"/>
    <w:lsdException w:uiPriority="99" w:name="macro"/>
    <w:lsdException w:qFormat="1" w:unhideWhenUsed="0" w:uiPriority="0" w:semiHidden="0"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0" w:semiHidden="0" w:name="Title"/>
    <w:lsdException w:uiPriority="99" w:name="Closing"/>
    <w:lsdException w:uiPriority="99" w:name="Signature"/>
    <w:lsdException w:qFormat="1" w:uiPriority="1" w:name="Default Paragraph Font"/>
    <w:lsdException w:qFormat="1" w:unhideWhenUsed="0" w:uiPriority="0" w:semiHidden="0" w:name="Body Text"/>
    <w:lsdException w:qFormat="1" w:unhideWhenUsed="0" w:uiPriority="0" w:semiHidden="0"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qFormat="1" w:unhideWhenUsed="0" w:uiPriority="0" w:semiHidden="0"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nhideWhenUsed="0" w:uiPriority="99" w:semiHidden="0" w:name="Hyperlink"/>
    <w:lsdException w:qFormat="1" w:unhideWhenUsed="0" w:uiPriority="0" w:semiHidden="0" w:name="FollowedHyperlink"/>
    <w:lsdException w:qFormat="1" w:unhideWhenUsed="0" w:uiPriority="22" w:semiHidden="0" w:name="Strong"/>
    <w:lsdException w:qFormat="1" w:unhideWhenUsed="0" w:uiPriority="20" w:semiHidden="0" w:name="Emphasis"/>
    <w:lsdException w:qFormat="1" w:unhideWhenUsed="0" w:uiPriority="0" w:semiHidden="0" w:name="Document Map"/>
    <w:lsdException w:qFormat="1" w:unhideWhenUsed="0" w:uiPriority="0" w:semiHidden="0"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qFormat="1"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0" w:semiHidden="0" w:name="Balloon Text"/>
    <w:lsdException w:qFormat="1" w:unhideWhenUsed="0" w:uiPriority="0"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0"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lang w:val="en-US" w:eastAsia="zh-CN" w:bidi="ar-SA"/>
    </w:rPr>
  </w:style>
  <w:style w:type="paragraph" w:styleId="2">
    <w:name w:val="heading 1"/>
    <w:basedOn w:val="1"/>
    <w:next w:val="1"/>
    <w:qFormat/>
    <w:uiPriority w:val="0"/>
    <w:pPr>
      <w:keepNext/>
      <w:tabs>
        <w:tab w:val="center" w:pos="4590"/>
        <w:tab w:val="right" w:pos="9144"/>
      </w:tabs>
      <w:spacing w:before="100" w:beforeLines="100" w:line="360" w:lineRule="auto"/>
      <w:outlineLvl w:val="0"/>
    </w:pPr>
    <w:rPr>
      <w:rFonts w:ascii="Arial" w:hAnsi="Arial"/>
      <w:b/>
    </w:rPr>
  </w:style>
  <w:style w:type="paragraph" w:styleId="3">
    <w:name w:val="heading 2"/>
    <w:basedOn w:val="1"/>
    <w:next w:val="1"/>
    <w:qFormat/>
    <w:uiPriority w:val="0"/>
    <w:pPr>
      <w:keepNext/>
      <w:keepLines/>
      <w:spacing w:before="100" w:beforeLines="100" w:line="360" w:lineRule="auto"/>
      <w:outlineLvl w:val="1"/>
    </w:pPr>
    <w:rPr>
      <w:rFonts w:ascii="Cambria" w:hAnsi="Cambria"/>
      <w:b/>
      <w:bCs/>
      <w:szCs w:val="32"/>
      <w:lang w:eastAsia="en-US"/>
    </w:rPr>
  </w:style>
  <w:style w:type="paragraph" w:styleId="4">
    <w:name w:val="heading 3"/>
    <w:basedOn w:val="1"/>
    <w:next w:val="1"/>
    <w:link w:val="122"/>
    <w:qFormat/>
    <w:uiPriority w:val="0"/>
    <w:pPr>
      <w:keepNext/>
      <w:keepLines/>
      <w:spacing w:before="100" w:beforeLines="100" w:line="360" w:lineRule="auto"/>
      <w:outlineLvl w:val="2"/>
    </w:pPr>
    <w:rPr>
      <w:b/>
      <w:bCs/>
      <w:szCs w:val="32"/>
      <w:lang w:eastAsia="en-US"/>
    </w:rPr>
  </w:style>
  <w:style w:type="paragraph" w:styleId="5">
    <w:name w:val="heading 4"/>
    <w:basedOn w:val="1"/>
    <w:next w:val="1"/>
    <w:qFormat/>
    <w:uiPriority w:val="0"/>
    <w:pPr>
      <w:keepNext/>
      <w:keepLines/>
      <w:spacing w:before="100" w:beforeLines="100" w:after="0" w:line="360" w:lineRule="auto"/>
      <w:outlineLvl w:val="3"/>
    </w:pPr>
    <w:rPr>
      <w:rFonts w:ascii="Cambria" w:hAnsi="Cambria"/>
      <w:b/>
      <w:bCs/>
      <w:sz w:val="28"/>
      <w:szCs w:val="28"/>
      <w:lang w:eastAsia="en-US"/>
    </w:rPr>
  </w:style>
  <w:style w:type="paragraph" w:styleId="6">
    <w:name w:val="heading 5"/>
    <w:basedOn w:val="1"/>
    <w:next w:val="1"/>
    <w:qFormat/>
    <w:uiPriority w:val="0"/>
    <w:pPr>
      <w:keepNext/>
      <w:keepLines/>
      <w:spacing w:before="280" w:after="290" w:line="376" w:lineRule="auto"/>
      <w:outlineLvl w:val="4"/>
    </w:pPr>
    <w:rPr>
      <w:b/>
      <w:bCs/>
      <w:sz w:val="28"/>
      <w:szCs w:val="28"/>
      <w:lang w:eastAsia="en-US"/>
    </w:rPr>
  </w:style>
  <w:style w:type="paragraph" w:styleId="7">
    <w:name w:val="heading 6"/>
    <w:basedOn w:val="1"/>
    <w:next w:val="1"/>
    <w:qFormat/>
    <w:uiPriority w:val="0"/>
    <w:pPr>
      <w:keepNext/>
      <w:keepLines/>
      <w:spacing w:before="240" w:after="64" w:line="320" w:lineRule="auto"/>
      <w:outlineLvl w:val="5"/>
    </w:pPr>
    <w:rPr>
      <w:rFonts w:ascii="Cambria" w:hAnsi="Cambria"/>
      <w:b/>
      <w:bCs/>
      <w:sz w:val="24"/>
      <w:szCs w:val="24"/>
      <w:lang w:eastAsia="en-US"/>
    </w:rPr>
  </w:style>
  <w:style w:type="paragraph" w:styleId="8">
    <w:name w:val="heading 7"/>
    <w:basedOn w:val="1"/>
    <w:next w:val="1"/>
    <w:qFormat/>
    <w:uiPriority w:val="0"/>
    <w:pPr>
      <w:keepNext/>
      <w:keepLines/>
      <w:spacing w:before="240" w:after="64" w:line="320" w:lineRule="auto"/>
      <w:outlineLvl w:val="6"/>
    </w:pPr>
    <w:rPr>
      <w:b/>
      <w:bCs/>
      <w:sz w:val="24"/>
      <w:szCs w:val="24"/>
      <w:lang w:eastAsia="en-US"/>
    </w:rPr>
  </w:style>
  <w:style w:type="paragraph" w:styleId="9">
    <w:name w:val="heading 8"/>
    <w:basedOn w:val="1"/>
    <w:next w:val="1"/>
    <w:qFormat/>
    <w:uiPriority w:val="0"/>
    <w:pPr>
      <w:keepNext/>
      <w:keepLines/>
      <w:spacing w:before="240" w:after="64" w:line="320" w:lineRule="auto"/>
      <w:outlineLvl w:val="7"/>
    </w:pPr>
    <w:rPr>
      <w:rFonts w:ascii="Cambria" w:hAnsi="Cambria"/>
      <w:sz w:val="24"/>
      <w:szCs w:val="24"/>
      <w:lang w:eastAsia="en-US"/>
    </w:rPr>
  </w:style>
  <w:style w:type="paragraph" w:styleId="10">
    <w:name w:val="heading 9"/>
    <w:basedOn w:val="1"/>
    <w:next w:val="1"/>
    <w:qFormat/>
    <w:uiPriority w:val="0"/>
    <w:pPr>
      <w:keepNext/>
      <w:keepLines/>
      <w:spacing w:before="240" w:after="64" w:line="320" w:lineRule="auto"/>
      <w:outlineLvl w:val="8"/>
    </w:pPr>
    <w:rPr>
      <w:rFonts w:ascii="Cambria" w:hAnsi="Cambria"/>
      <w:szCs w:val="21"/>
      <w:lang w:eastAsia="en-US"/>
    </w:rPr>
  </w:style>
  <w:style w:type="character" w:default="1" w:styleId="37">
    <w:name w:val="Default Paragraph Font"/>
    <w:semiHidden/>
    <w:unhideWhenUsed/>
    <w:qFormat/>
    <w:uiPriority w:val="1"/>
  </w:style>
  <w:style w:type="table" w:default="1" w:styleId="35">
    <w:name w:val="Normal Table"/>
    <w:semiHidden/>
    <w:unhideWhenUsed/>
    <w:qFormat/>
    <w:uiPriority w:val="99"/>
    <w:tblPr>
      <w:tblCellMar>
        <w:top w:w="0" w:type="dxa"/>
        <w:left w:w="108" w:type="dxa"/>
        <w:bottom w:w="0" w:type="dxa"/>
        <w:right w:w="108" w:type="dxa"/>
      </w:tblCellMar>
    </w:tblPr>
  </w:style>
  <w:style w:type="paragraph" w:styleId="11">
    <w:name w:val="toc 7"/>
    <w:basedOn w:val="1"/>
    <w:next w:val="1"/>
    <w:qFormat/>
    <w:uiPriority w:val="0"/>
    <w:pPr>
      <w:ind w:left="2520" w:leftChars="1200"/>
    </w:pPr>
  </w:style>
  <w:style w:type="paragraph" w:styleId="12">
    <w:name w:val="Normal Indent"/>
    <w:basedOn w:val="1"/>
    <w:link w:val="111"/>
    <w:qFormat/>
    <w:uiPriority w:val="0"/>
    <w:pPr>
      <w:adjustRightInd w:val="0"/>
      <w:snapToGrid w:val="0"/>
      <w:spacing w:beforeLines="20"/>
      <w:ind w:firstLine="360" w:firstLineChars="200"/>
    </w:pPr>
    <w:rPr>
      <w:rFonts w:ascii="宋体"/>
    </w:rPr>
  </w:style>
  <w:style w:type="paragraph" w:styleId="13">
    <w:name w:val="caption"/>
    <w:basedOn w:val="1"/>
    <w:next w:val="1"/>
    <w:qFormat/>
    <w:uiPriority w:val="0"/>
    <w:pPr>
      <w:spacing w:before="120" w:after="120"/>
    </w:pPr>
    <w:rPr>
      <w:b/>
    </w:rPr>
  </w:style>
  <w:style w:type="paragraph" w:styleId="14">
    <w:name w:val="Document Map"/>
    <w:basedOn w:val="1"/>
    <w:qFormat/>
    <w:uiPriority w:val="0"/>
    <w:pPr>
      <w:shd w:val="clear" w:color="auto" w:fill="000080"/>
    </w:pPr>
  </w:style>
  <w:style w:type="paragraph" w:styleId="15">
    <w:name w:val="toa heading"/>
    <w:basedOn w:val="1"/>
    <w:next w:val="1"/>
    <w:qFormat/>
    <w:uiPriority w:val="0"/>
    <w:pPr>
      <w:spacing w:before="120"/>
    </w:pPr>
    <w:rPr>
      <w:rFonts w:ascii="Arial" w:hAnsi="Arial"/>
      <w:b/>
      <w:bCs/>
      <w:szCs w:val="24"/>
    </w:rPr>
  </w:style>
  <w:style w:type="paragraph" w:styleId="16">
    <w:name w:val="annotation text"/>
    <w:basedOn w:val="1"/>
    <w:link w:val="117"/>
    <w:qFormat/>
    <w:uiPriority w:val="0"/>
    <w:pPr>
      <w:tabs>
        <w:tab w:val="left" w:pos="-720"/>
      </w:tabs>
      <w:suppressAutoHyphens/>
      <w:ind w:left="1080"/>
    </w:pPr>
    <w:rPr>
      <w:snapToGrid w:val="0"/>
      <w:color w:val="000000"/>
      <w:spacing w:val="-2"/>
      <w:sz w:val="24"/>
      <w:lang w:val="en-GB" w:eastAsia="en-US"/>
    </w:rPr>
  </w:style>
  <w:style w:type="paragraph" w:styleId="17">
    <w:name w:val="Body Text"/>
    <w:basedOn w:val="1"/>
    <w:link w:val="123"/>
    <w:qFormat/>
    <w:uiPriority w:val="0"/>
    <w:rPr>
      <w:lang w:eastAsia="en-US"/>
    </w:rPr>
  </w:style>
  <w:style w:type="paragraph" w:styleId="18">
    <w:name w:val="Body Text Indent"/>
    <w:basedOn w:val="1"/>
    <w:qFormat/>
    <w:uiPriority w:val="0"/>
    <w:pPr>
      <w:ind w:left="1792" w:leftChars="892" w:hanging="2" w:hangingChars="1"/>
    </w:pPr>
  </w:style>
  <w:style w:type="paragraph" w:styleId="19">
    <w:name w:val="toc 5"/>
    <w:basedOn w:val="1"/>
    <w:next w:val="1"/>
    <w:qFormat/>
    <w:uiPriority w:val="0"/>
    <w:pPr>
      <w:ind w:left="1680" w:leftChars="800"/>
    </w:pPr>
  </w:style>
  <w:style w:type="paragraph" w:styleId="20">
    <w:name w:val="toc 3"/>
    <w:basedOn w:val="1"/>
    <w:next w:val="1"/>
    <w:qFormat/>
    <w:uiPriority w:val="39"/>
    <w:pPr>
      <w:ind w:left="840" w:leftChars="400"/>
    </w:pPr>
  </w:style>
  <w:style w:type="paragraph" w:styleId="21">
    <w:name w:val="Plain Text"/>
    <w:basedOn w:val="1"/>
    <w:qFormat/>
    <w:uiPriority w:val="0"/>
    <w:rPr>
      <w:rFonts w:ascii="宋体" w:hAnsi="Courier New" w:cs="Courier New"/>
      <w:szCs w:val="21"/>
    </w:rPr>
  </w:style>
  <w:style w:type="paragraph" w:styleId="22">
    <w:name w:val="toc 8"/>
    <w:basedOn w:val="1"/>
    <w:next w:val="1"/>
    <w:qFormat/>
    <w:uiPriority w:val="0"/>
    <w:pPr>
      <w:ind w:left="2940" w:leftChars="1400"/>
    </w:pPr>
  </w:style>
  <w:style w:type="paragraph" w:styleId="23">
    <w:name w:val="Balloon Text"/>
    <w:basedOn w:val="1"/>
    <w:link w:val="119"/>
    <w:unhideWhenUsed/>
    <w:qFormat/>
    <w:uiPriority w:val="0"/>
    <w:rPr>
      <w:sz w:val="18"/>
      <w:szCs w:val="18"/>
    </w:rPr>
  </w:style>
  <w:style w:type="paragraph" w:styleId="24">
    <w:name w:val="footer"/>
    <w:basedOn w:val="1"/>
    <w:link w:val="124"/>
    <w:qFormat/>
    <w:uiPriority w:val="0"/>
    <w:pPr>
      <w:tabs>
        <w:tab w:val="center" w:pos="4320"/>
        <w:tab w:val="right" w:pos="8640"/>
      </w:tabs>
    </w:pPr>
  </w:style>
  <w:style w:type="paragraph" w:styleId="25">
    <w:name w:val="header"/>
    <w:basedOn w:val="1"/>
    <w:qFormat/>
    <w:uiPriority w:val="0"/>
    <w:pPr>
      <w:tabs>
        <w:tab w:val="center" w:pos="4320"/>
        <w:tab w:val="right" w:pos="8640"/>
      </w:tabs>
    </w:pPr>
  </w:style>
  <w:style w:type="paragraph" w:styleId="26">
    <w:name w:val="toc 1"/>
    <w:basedOn w:val="1"/>
    <w:next w:val="1"/>
    <w:qFormat/>
    <w:uiPriority w:val="39"/>
  </w:style>
  <w:style w:type="paragraph" w:styleId="27">
    <w:name w:val="toc 4"/>
    <w:basedOn w:val="1"/>
    <w:next w:val="1"/>
    <w:qFormat/>
    <w:uiPriority w:val="39"/>
    <w:pPr>
      <w:ind w:left="1260" w:leftChars="600"/>
    </w:pPr>
  </w:style>
  <w:style w:type="paragraph" w:styleId="28">
    <w:name w:val="toc 6"/>
    <w:basedOn w:val="1"/>
    <w:next w:val="1"/>
    <w:qFormat/>
    <w:uiPriority w:val="0"/>
    <w:pPr>
      <w:ind w:left="2100" w:leftChars="1000"/>
    </w:pPr>
  </w:style>
  <w:style w:type="paragraph" w:styleId="29">
    <w:name w:val="table of figures"/>
    <w:basedOn w:val="1"/>
    <w:next w:val="1"/>
    <w:qFormat/>
    <w:uiPriority w:val="0"/>
    <w:pPr>
      <w:suppressAutoHyphens/>
      <w:ind w:left="440" w:hanging="440"/>
    </w:pPr>
    <w:rPr>
      <w:snapToGrid w:val="0"/>
      <w:color w:val="000000"/>
      <w:spacing w:val="-2"/>
      <w:sz w:val="24"/>
      <w:lang w:val="en-GB"/>
    </w:rPr>
  </w:style>
  <w:style w:type="paragraph" w:styleId="30">
    <w:name w:val="toc 2"/>
    <w:basedOn w:val="1"/>
    <w:next w:val="1"/>
    <w:qFormat/>
    <w:uiPriority w:val="39"/>
    <w:pPr>
      <w:ind w:left="420" w:leftChars="200"/>
    </w:pPr>
  </w:style>
  <w:style w:type="paragraph" w:styleId="31">
    <w:name w:val="toc 9"/>
    <w:basedOn w:val="1"/>
    <w:next w:val="1"/>
    <w:qFormat/>
    <w:uiPriority w:val="0"/>
    <w:pPr>
      <w:ind w:left="3360" w:leftChars="1600"/>
    </w:pPr>
  </w:style>
  <w:style w:type="paragraph" w:styleId="32">
    <w:name w:val="Title"/>
    <w:basedOn w:val="1"/>
    <w:next w:val="1"/>
    <w:qFormat/>
    <w:uiPriority w:val="0"/>
    <w:pPr>
      <w:spacing w:before="240" w:after="60"/>
      <w:jc w:val="center"/>
      <w:outlineLvl w:val="0"/>
    </w:pPr>
    <w:rPr>
      <w:rFonts w:ascii="Cambria" w:hAnsi="Cambria"/>
      <w:b/>
      <w:bCs/>
      <w:sz w:val="32"/>
      <w:szCs w:val="32"/>
      <w:lang w:eastAsia="en-US"/>
    </w:rPr>
  </w:style>
  <w:style w:type="paragraph" w:styleId="33">
    <w:name w:val="annotation subject"/>
    <w:basedOn w:val="16"/>
    <w:next w:val="16"/>
    <w:link w:val="118"/>
    <w:semiHidden/>
    <w:unhideWhenUsed/>
    <w:qFormat/>
    <w:uiPriority w:val="99"/>
    <w:pPr>
      <w:suppressAutoHyphens w:val="0"/>
      <w:ind w:left="0"/>
      <w:jc w:val="left"/>
    </w:pPr>
    <w:rPr>
      <w:b/>
      <w:bCs/>
      <w:snapToGrid/>
      <w:sz w:val="21"/>
    </w:rPr>
  </w:style>
  <w:style w:type="paragraph" w:styleId="34">
    <w:name w:val="Body Text First Indent"/>
    <w:basedOn w:val="17"/>
    <w:qFormat/>
    <w:uiPriority w:val="0"/>
    <w:pPr>
      <w:spacing w:after="120"/>
      <w:ind w:firstLine="420" w:firstLineChars="100"/>
      <w:jc w:val="left"/>
    </w:pPr>
  </w:style>
  <w:style w:type="table" w:styleId="36">
    <w:name w:val="Table Grid"/>
    <w:basedOn w:val="35"/>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38">
    <w:name w:val="page number"/>
    <w:basedOn w:val="37"/>
    <w:qFormat/>
    <w:uiPriority w:val="0"/>
  </w:style>
  <w:style w:type="character" w:styleId="39">
    <w:name w:val="FollowedHyperlink"/>
    <w:qFormat/>
    <w:uiPriority w:val="0"/>
    <w:rPr>
      <w:color w:val="800080"/>
      <w:u w:val="single"/>
    </w:rPr>
  </w:style>
  <w:style w:type="character" w:styleId="40">
    <w:name w:val="Hyperlink"/>
    <w:qFormat/>
    <w:uiPriority w:val="99"/>
    <w:rPr>
      <w:color w:val="0000FF"/>
      <w:u w:val="single"/>
    </w:rPr>
  </w:style>
  <w:style w:type="character" w:styleId="41">
    <w:name w:val="annotation reference"/>
    <w:semiHidden/>
    <w:unhideWhenUsed/>
    <w:qFormat/>
    <w:uiPriority w:val="99"/>
    <w:rPr>
      <w:sz w:val="21"/>
      <w:szCs w:val="21"/>
    </w:rPr>
  </w:style>
  <w:style w:type="character" w:customStyle="1" w:styleId="42">
    <w:name w:val="Right Par 1"/>
    <w:basedOn w:val="37"/>
    <w:qFormat/>
    <w:uiPriority w:val="0"/>
  </w:style>
  <w:style w:type="character" w:customStyle="1" w:styleId="43">
    <w:name w:val="Char Char10"/>
    <w:qFormat/>
    <w:uiPriority w:val="0"/>
    <w:rPr>
      <w:b/>
      <w:bCs/>
      <w:sz w:val="21"/>
      <w:szCs w:val="32"/>
      <w:lang w:eastAsia="en-US"/>
    </w:rPr>
  </w:style>
  <w:style w:type="character" w:customStyle="1" w:styleId="44">
    <w:name w:val="List 1"/>
    <w:basedOn w:val="37"/>
    <w:qFormat/>
    <w:uiPriority w:val="0"/>
  </w:style>
  <w:style w:type="character" w:customStyle="1" w:styleId="45">
    <w:name w:val="Document 7"/>
    <w:basedOn w:val="37"/>
    <w:qFormat/>
    <w:uiPriority w:val="0"/>
  </w:style>
  <w:style w:type="character" w:customStyle="1" w:styleId="46">
    <w:name w:val="Char Char11"/>
    <w:qFormat/>
    <w:uiPriority w:val="0"/>
    <w:rPr>
      <w:rFonts w:ascii="Cambria" w:hAnsi="Cambria" w:cs="Times New Roman"/>
      <w:b/>
      <w:bCs/>
      <w:sz w:val="21"/>
      <w:szCs w:val="32"/>
      <w:lang w:eastAsia="en-US"/>
    </w:rPr>
  </w:style>
  <w:style w:type="character" w:customStyle="1" w:styleId="47">
    <w:name w:val="Tech Init"/>
    <w:qFormat/>
    <w:uiPriority w:val="0"/>
    <w:rPr>
      <w:rFonts w:ascii="Helvetica" w:hAnsi="Helvetica"/>
      <w:sz w:val="22"/>
      <w:lang w:val="en-US"/>
    </w:rPr>
  </w:style>
  <w:style w:type="character" w:customStyle="1" w:styleId="48">
    <w:name w:val="Technical 8"/>
    <w:basedOn w:val="37"/>
    <w:qFormat/>
    <w:uiPriority w:val="0"/>
  </w:style>
  <w:style w:type="character" w:customStyle="1" w:styleId="49">
    <w:name w:val="Char Char"/>
    <w:qFormat/>
    <w:uiPriority w:val="0"/>
    <w:rPr>
      <w:rFonts w:ascii="Cambria" w:hAnsi="Cambria" w:cs="Times New Roman"/>
      <w:b/>
      <w:bCs/>
      <w:sz w:val="32"/>
      <w:szCs w:val="32"/>
      <w:lang w:eastAsia="en-US"/>
    </w:rPr>
  </w:style>
  <w:style w:type="character" w:customStyle="1" w:styleId="50">
    <w:name w:val="Char Char1"/>
    <w:qFormat/>
    <w:uiPriority w:val="0"/>
    <w:rPr>
      <w:sz w:val="18"/>
      <w:szCs w:val="18"/>
      <w:lang w:eastAsia="en-US"/>
    </w:rPr>
  </w:style>
  <w:style w:type="character" w:customStyle="1" w:styleId="51">
    <w:name w:val="Char Char9"/>
    <w:qFormat/>
    <w:uiPriority w:val="0"/>
    <w:rPr>
      <w:rFonts w:ascii="Cambria" w:hAnsi="Cambria" w:eastAsia="宋体" w:cs="Times New Roman"/>
      <w:b/>
      <w:bCs/>
      <w:sz w:val="28"/>
      <w:szCs w:val="28"/>
      <w:lang w:eastAsia="en-US"/>
    </w:rPr>
  </w:style>
  <w:style w:type="character" w:customStyle="1" w:styleId="52">
    <w:name w:val="Technical 5"/>
    <w:basedOn w:val="37"/>
    <w:qFormat/>
    <w:uiPriority w:val="0"/>
  </w:style>
  <w:style w:type="character" w:customStyle="1" w:styleId="53">
    <w:name w:val="Right Par 8"/>
    <w:basedOn w:val="37"/>
    <w:qFormat/>
    <w:uiPriority w:val="0"/>
  </w:style>
  <w:style w:type="character" w:customStyle="1" w:styleId="54">
    <w:name w:val="Doc Init"/>
    <w:basedOn w:val="37"/>
    <w:qFormat/>
    <w:uiPriority w:val="0"/>
  </w:style>
  <w:style w:type="character" w:customStyle="1" w:styleId="55">
    <w:name w:val="Right Par 7"/>
    <w:basedOn w:val="37"/>
    <w:qFormat/>
    <w:uiPriority w:val="0"/>
  </w:style>
  <w:style w:type="character" w:customStyle="1" w:styleId="56">
    <w:name w:val="Document 8"/>
    <w:basedOn w:val="37"/>
    <w:qFormat/>
    <w:uiPriority w:val="0"/>
  </w:style>
  <w:style w:type="character" w:customStyle="1" w:styleId="57">
    <w:name w:val="Char Char8"/>
    <w:qFormat/>
    <w:uiPriority w:val="0"/>
    <w:rPr>
      <w:b/>
      <w:bCs/>
      <w:sz w:val="28"/>
      <w:szCs w:val="28"/>
      <w:lang w:eastAsia="en-US"/>
    </w:rPr>
  </w:style>
  <w:style w:type="character" w:customStyle="1" w:styleId="58">
    <w:name w:val="Document 5"/>
    <w:basedOn w:val="37"/>
    <w:qFormat/>
    <w:uiPriority w:val="0"/>
  </w:style>
  <w:style w:type="character" w:customStyle="1" w:styleId="59">
    <w:name w:val="P&amp;ID'S USED"/>
    <w:basedOn w:val="37"/>
    <w:qFormat/>
    <w:uiPriority w:val="0"/>
  </w:style>
  <w:style w:type="character" w:customStyle="1" w:styleId="60">
    <w:name w:val="Technical 7"/>
    <w:basedOn w:val="37"/>
    <w:qFormat/>
    <w:uiPriority w:val="0"/>
  </w:style>
  <w:style w:type="character" w:customStyle="1" w:styleId="61">
    <w:name w:val="Char Char2"/>
    <w:qFormat/>
    <w:uiPriority w:val="0"/>
    <w:rPr>
      <w:snapToGrid w:val="0"/>
      <w:color w:val="000000"/>
      <w:spacing w:val="-2"/>
      <w:sz w:val="24"/>
      <w:lang w:val="en-GB" w:eastAsia="en-US"/>
    </w:rPr>
  </w:style>
  <w:style w:type="character" w:customStyle="1" w:styleId="62">
    <w:name w:val="Bibliogrphy"/>
    <w:basedOn w:val="37"/>
    <w:qFormat/>
    <w:uiPriority w:val="0"/>
  </w:style>
  <w:style w:type="character" w:customStyle="1" w:styleId="63">
    <w:name w:val="Document 4"/>
    <w:qFormat/>
    <w:uiPriority w:val="0"/>
    <w:rPr>
      <w:b/>
      <w:i/>
      <w:sz w:val="22"/>
    </w:rPr>
  </w:style>
  <w:style w:type="character" w:customStyle="1" w:styleId="64">
    <w:name w:val="Document 6"/>
    <w:basedOn w:val="37"/>
    <w:qFormat/>
    <w:uiPriority w:val="0"/>
  </w:style>
  <w:style w:type="character" w:customStyle="1" w:styleId="65">
    <w:name w:val="LIST OF FIGU"/>
    <w:basedOn w:val="37"/>
    <w:qFormat/>
    <w:uiPriority w:val="0"/>
  </w:style>
  <w:style w:type="character" w:customStyle="1" w:styleId="66">
    <w:name w:val="Subheading"/>
    <w:basedOn w:val="37"/>
    <w:qFormat/>
    <w:uiPriority w:val="0"/>
  </w:style>
  <w:style w:type="character" w:customStyle="1" w:styleId="67">
    <w:name w:val="Document 3"/>
    <w:qFormat/>
    <w:uiPriority w:val="0"/>
    <w:rPr>
      <w:rFonts w:ascii="Helvetica" w:hAnsi="Helvetica"/>
      <w:sz w:val="22"/>
      <w:lang w:val="en-US"/>
    </w:rPr>
  </w:style>
  <w:style w:type="character" w:customStyle="1" w:styleId="68">
    <w:name w:val="1"/>
    <w:qFormat/>
    <w:uiPriority w:val="0"/>
    <w:rPr>
      <w:rFonts w:ascii="Helvetica" w:hAnsi="Helvetica"/>
      <w:sz w:val="22"/>
      <w:lang w:val="en-US"/>
    </w:rPr>
  </w:style>
  <w:style w:type="character" w:customStyle="1" w:styleId="69">
    <w:name w:val="Technical 1"/>
    <w:qFormat/>
    <w:uiPriority w:val="0"/>
    <w:rPr>
      <w:rFonts w:ascii="Helvetica" w:hAnsi="Helvetica"/>
      <w:sz w:val="22"/>
      <w:lang w:val="en-US"/>
    </w:rPr>
  </w:style>
  <w:style w:type="character" w:customStyle="1" w:styleId="70">
    <w:name w:val="Right Par"/>
    <w:basedOn w:val="37"/>
    <w:qFormat/>
    <w:uiPriority w:val="0"/>
  </w:style>
  <w:style w:type="character" w:customStyle="1" w:styleId="71">
    <w:name w:val="Technical 4"/>
    <w:basedOn w:val="37"/>
    <w:qFormat/>
    <w:uiPriority w:val="0"/>
  </w:style>
  <w:style w:type="character" w:customStyle="1" w:styleId="72">
    <w:name w:val="Technical 2"/>
    <w:qFormat/>
    <w:uiPriority w:val="0"/>
    <w:rPr>
      <w:rFonts w:ascii="Helvetica" w:hAnsi="Helvetica"/>
      <w:sz w:val="22"/>
      <w:lang w:val="en-US"/>
    </w:rPr>
  </w:style>
  <w:style w:type="character" w:customStyle="1" w:styleId="73">
    <w:name w:val="_Equation Caption"/>
    <w:qFormat/>
    <w:uiPriority w:val="0"/>
  </w:style>
  <w:style w:type="character" w:customStyle="1" w:styleId="74">
    <w:name w:val="Right Par 6"/>
    <w:basedOn w:val="37"/>
    <w:qFormat/>
    <w:uiPriority w:val="0"/>
  </w:style>
  <w:style w:type="character" w:customStyle="1" w:styleId="75">
    <w:name w:val="正文首行缩进 Char Char"/>
    <w:basedOn w:val="76"/>
    <w:qFormat/>
    <w:uiPriority w:val="0"/>
    <w:rPr>
      <w:lang w:eastAsia="en-US"/>
    </w:rPr>
  </w:style>
  <w:style w:type="character" w:customStyle="1" w:styleId="76">
    <w:name w:val="Char Char3"/>
    <w:qFormat/>
    <w:uiPriority w:val="0"/>
    <w:rPr>
      <w:lang w:eastAsia="en-US"/>
    </w:rPr>
  </w:style>
  <w:style w:type="character" w:customStyle="1" w:styleId="77">
    <w:name w:val="Document 2"/>
    <w:qFormat/>
    <w:uiPriority w:val="0"/>
    <w:rPr>
      <w:rFonts w:ascii="Helvetica" w:hAnsi="Helvetica"/>
      <w:sz w:val="22"/>
      <w:lang w:val="en-US"/>
    </w:rPr>
  </w:style>
  <w:style w:type="character" w:customStyle="1" w:styleId="78">
    <w:name w:val="Right Par 2"/>
    <w:basedOn w:val="37"/>
    <w:qFormat/>
    <w:uiPriority w:val="0"/>
  </w:style>
  <w:style w:type="character" w:customStyle="1" w:styleId="79">
    <w:name w:val="BLD-ENLG"/>
    <w:qFormat/>
    <w:uiPriority w:val="0"/>
    <w:rPr>
      <w:rFonts w:ascii="Helvetica" w:hAnsi="Helvetica"/>
      <w:b/>
      <w:sz w:val="26"/>
      <w:lang w:val="en-US"/>
    </w:rPr>
  </w:style>
  <w:style w:type="character" w:customStyle="1" w:styleId="80">
    <w:name w:val="Right Par 3"/>
    <w:basedOn w:val="37"/>
    <w:qFormat/>
    <w:uiPriority w:val="0"/>
  </w:style>
  <w:style w:type="character" w:customStyle="1" w:styleId="81">
    <w:name w:val="Char Char5"/>
    <w:qFormat/>
    <w:uiPriority w:val="0"/>
    <w:rPr>
      <w:rFonts w:ascii="Cambria" w:hAnsi="Cambria" w:eastAsia="宋体" w:cs="Times New Roman"/>
      <w:sz w:val="24"/>
      <w:szCs w:val="24"/>
      <w:lang w:eastAsia="en-US"/>
    </w:rPr>
  </w:style>
  <w:style w:type="character" w:customStyle="1" w:styleId="82">
    <w:name w:val="CONT UND"/>
    <w:qFormat/>
    <w:uiPriority w:val="0"/>
    <w:rPr>
      <w:sz w:val="22"/>
      <w:u w:val="single"/>
    </w:rPr>
  </w:style>
  <w:style w:type="character" w:customStyle="1" w:styleId="83">
    <w:name w:val="Right Par 4"/>
    <w:basedOn w:val="37"/>
    <w:qFormat/>
    <w:uiPriority w:val="0"/>
  </w:style>
  <w:style w:type="character" w:customStyle="1" w:styleId="84">
    <w:name w:val="Technical 3"/>
    <w:qFormat/>
    <w:uiPriority w:val="0"/>
    <w:rPr>
      <w:rFonts w:ascii="Helvetica" w:hAnsi="Helvetica"/>
      <w:sz w:val="22"/>
      <w:lang w:val="en-US"/>
    </w:rPr>
  </w:style>
  <w:style w:type="character" w:customStyle="1" w:styleId="85">
    <w:name w:val="Char Char6"/>
    <w:qFormat/>
    <w:uiPriority w:val="0"/>
    <w:rPr>
      <w:b/>
      <w:bCs/>
      <w:sz w:val="24"/>
      <w:szCs w:val="24"/>
      <w:lang w:eastAsia="en-US"/>
    </w:rPr>
  </w:style>
  <w:style w:type="character" w:customStyle="1" w:styleId="86">
    <w:name w:val="Heading"/>
    <w:basedOn w:val="37"/>
    <w:qFormat/>
    <w:uiPriority w:val="0"/>
  </w:style>
  <w:style w:type="character" w:customStyle="1" w:styleId="87">
    <w:name w:val="Right Par 5"/>
    <w:basedOn w:val="37"/>
    <w:qFormat/>
    <w:uiPriority w:val="0"/>
  </w:style>
  <w:style w:type="character" w:customStyle="1" w:styleId="88">
    <w:name w:val="Char Char7"/>
    <w:qFormat/>
    <w:uiPriority w:val="0"/>
    <w:rPr>
      <w:rFonts w:ascii="Cambria" w:hAnsi="Cambria" w:eastAsia="宋体" w:cs="Times New Roman"/>
      <w:b/>
      <w:bCs/>
      <w:sz w:val="24"/>
      <w:szCs w:val="24"/>
      <w:lang w:eastAsia="en-US"/>
    </w:rPr>
  </w:style>
  <w:style w:type="character" w:customStyle="1" w:styleId="89">
    <w:name w:val="BLD/DBL-UND"/>
    <w:qFormat/>
    <w:uiPriority w:val="0"/>
    <w:rPr>
      <w:sz w:val="22"/>
      <w:u w:val="double"/>
    </w:rPr>
  </w:style>
  <w:style w:type="character" w:customStyle="1" w:styleId="90">
    <w:name w:val="Technical 6"/>
    <w:basedOn w:val="37"/>
    <w:qFormat/>
    <w:uiPriority w:val="0"/>
  </w:style>
  <w:style w:type="character" w:customStyle="1" w:styleId="91">
    <w:name w:val="Char Char4"/>
    <w:qFormat/>
    <w:uiPriority w:val="0"/>
    <w:rPr>
      <w:rFonts w:ascii="Cambria" w:hAnsi="Cambria" w:eastAsia="宋体" w:cs="Times New Roman"/>
      <w:sz w:val="21"/>
      <w:szCs w:val="21"/>
      <w:lang w:eastAsia="en-US"/>
    </w:rPr>
  </w:style>
  <w:style w:type="paragraph" w:customStyle="1" w:styleId="92">
    <w:name w:val="Document 1"/>
    <w:qFormat/>
    <w:uiPriority w:val="0"/>
    <w:pPr>
      <w:keepNext/>
      <w:keepLines/>
      <w:widowControl w:val="0"/>
      <w:tabs>
        <w:tab w:val="left" w:pos="-720"/>
      </w:tabs>
      <w:suppressAutoHyphens/>
    </w:pPr>
    <w:rPr>
      <w:rFonts w:ascii="Helvetica" w:hAnsi="Helvetica" w:eastAsia="宋体" w:cs="Times New Roman"/>
      <w:snapToGrid w:val="0"/>
      <w:sz w:val="22"/>
      <w:lang w:val="en-US" w:eastAsia="en-US" w:bidi="ar-SA"/>
    </w:rPr>
  </w:style>
  <w:style w:type="paragraph" w:customStyle="1" w:styleId="93">
    <w:name w:val="Table of cont"/>
    <w:basedOn w:val="94"/>
    <w:qFormat/>
    <w:uiPriority w:val="0"/>
    <w:pPr>
      <w:tabs>
        <w:tab w:val="left" w:pos="720"/>
      </w:tabs>
      <w:ind w:left="0" w:firstLine="0"/>
    </w:pPr>
    <w:rPr>
      <w:b w:val="0"/>
    </w:rPr>
  </w:style>
  <w:style w:type="paragraph" w:customStyle="1" w:styleId="94">
    <w:name w:val="HEADING"/>
    <w:basedOn w:val="1"/>
    <w:qFormat/>
    <w:uiPriority w:val="0"/>
    <w:pPr>
      <w:spacing w:before="120" w:after="120"/>
      <w:ind w:left="1080" w:hanging="1080"/>
    </w:pPr>
    <w:rPr>
      <w:rFonts w:ascii="Arial" w:hAnsi="Arial"/>
      <w:b/>
      <w:sz w:val="22"/>
      <w:lang w:eastAsia="en-US"/>
    </w:rPr>
  </w:style>
  <w:style w:type="paragraph" w:customStyle="1" w:styleId="95">
    <w:name w:val="BLD/UND/ENL"/>
    <w:qFormat/>
    <w:uiPriority w:val="0"/>
    <w:pPr>
      <w:keepNext/>
      <w:keepLines/>
      <w:widowControl w:val="0"/>
      <w:tabs>
        <w:tab w:val="left" w:pos="-720"/>
      </w:tabs>
      <w:suppressAutoHyphens/>
    </w:pPr>
    <w:rPr>
      <w:rFonts w:ascii="Helvetica" w:hAnsi="Helvetica" w:eastAsia="宋体" w:cs="Times New Roman"/>
      <w:b/>
      <w:snapToGrid w:val="0"/>
      <w:sz w:val="26"/>
      <w:u w:val="double"/>
      <w:lang w:val="en-US" w:eastAsia="en-US" w:bidi="ar-SA"/>
    </w:rPr>
  </w:style>
  <w:style w:type="paragraph" w:customStyle="1" w:styleId="96">
    <w:name w:val="Char Char Char Char Char Char1 Char"/>
    <w:basedOn w:val="1"/>
    <w:qFormat/>
    <w:uiPriority w:val="0"/>
    <w:pPr>
      <w:tabs>
        <w:tab w:val="left" w:pos="740"/>
      </w:tabs>
      <w:ind w:left="740" w:hanging="425"/>
    </w:pPr>
    <w:rPr>
      <w:b/>
      <w:sz w:val="24"/>
      <w:szCs w:val="24"/>
    </w:rPr>
  </w:style>
  <w:style w:type="paragraph" w:customStyle="1" w:styleId="97">
    <w:name w:val="SPC TAB"/>
    <w:qFormat/>
    <w:uiPriority w:val="0"/>
    <w:pPr>
      <w:widowControl w:val="0"/>
      <w:tabs>
        <w:tab w:val="left" w:pos="-1917"/>
        <w:tab w:val="left" w:pos="-1197"/>
        <w:tab w:val="left" w:pos="-765"/>
        <w:tab w:val="left" w:pos="0"/>
        <w:tab w:val="left" w:pos="1128"/>
        <w:tab w:val="left" w:pos="1692"/>
        <w:tab w:val="left" w:pos="2256"/>
        <w:tab w:val="left" w:pos="2820"/>
        <w:tab w:val="left" w:pos="3384"/>
        <w:tab w:val="left" w:pos="3948"/>
        <w:tab w:val="left" w:pos="4512"/>
        <w:tab w:val="left" w:pos="5076"/>
        <w:tab w:val="left" w:pos="5640"/>
        <w:tab w:val="left" w:pos="6768"/>
        <w:tab w:val="left" w:pos="7896"/>
      </w:tabs>
      <w:suppressAutoHyphens/>
    </w:pPr>
    <w:rPr>
      <w:rFonts w:ascii="Helvetica" w:hAnsi="Helvetica" w:eastAsia="宋体" w:cs="Times New Roman"/>
      <w:snapToGrid w:val="0"/>
      <w:sz w:val="22"/>
      <w:lang w:val="en-US" w:eastAsia="en-US" w:bidi="ar-SA"/>
    </w:rPr>
  </w:style>
  <w:style w:type="paragraph" w:customStyle="1" w:styleId="98">
    <w:name w:val="Default"/>
    <w:qFormat/>
    <w:uiPriority w:val="0"/>
    <w:pPr>
      <w:widowControl w:val="0"/>
      <w:autoSpaceDE w:val="0"/>
      <w:autoSpaceDN w:val="0"/>
      <w:adjustRightInd w:val="0"/>
    </w:pPr>
    <w:rPr>
      <w:rFonts w:ascii="Times New Roman" w:hAnsi="Times New Roman" w:eastAsia="宋体" w:cs="Times New Roman"/>
      <w:color w:val="000000"/>
      <w:sz w:val="24"/>
      <w:szCs w:val="24"/>
      <w:lang w:val="en-US" w:eastAsia="zh-CN" w:bidi="ar-SA"/>
    </w:rPr>
  </w:style>
  <w:style w:type="paragraph" w:customStyle="1" w:styleId="99">
    <w:name w:val="p0"/>
    <w:basedOn w:val="1"/>
    <w:qFormat/>
    <w:uiPriority w:val="0"/>
    <w:pPr>
      <w:jc w:val="center"/>
    </w:pPr>
    <w:rPr>
      <w:rFonts w:ascii="宋体" w:hAnsi="宋体"/>
    </w:rPr>
  </w:style>
  <w:style w:type="paragraph" w:customStyle="1" w:styleId="100">
    <w:name w:val="bullets"/>
    <w:basedOn w:val="101"/>
    <w:qFormat/>
    <w:uiPriority w:val="0"/>
    <w:pPr>
      <w:tabs>
        <w:tab w:val="left" w:pos="1418"/>
      </w:tabs>
      <w:ind w:left="1730" w:hanging="312"/>
    </w:pPr>
    <w:rPr>
      <w:snapToGrid w:val="0"/>
    </w:rPr>
  </w:style>
  <w:style w:type="paragraph" w:customStyle="1" w:styleId="101">
    <w:name w:val="INDENT"/>
    <w:basedOn w:val="1"/>
    <w:qFormat/>
    <w:uiPriority w:val="0"/>
    <w:pPr>
      <w:spacing w:before="120" w:after="120"/>
      <w:ind w:left="1080"/>
    </w:pPr>
    <w:rPr>
      <w:rFonts w:ascii="Arial" w:hAnsi="Arial"/>
      <w:sz w:val="22"/>
      <w:lang w:eastAsia="en-US"/>
    </w:rPr>
  </w:style>
  <w:style w:type="paragraph" w:customStyle="1" w:styleId="102">
    <w:name w:val="Mittapisteluettelo"/>
    <w:basedOn w:val="1"/>
    <w:qFormat/>
    <w:uiPriority w:val="0"/>
    <w:pPr>
      <w:tabs>
        <w:tab w:val="left" w:pos="-720"/>
      </w:tabs>
      <w:suppressAutoHyphens/>
      <w:ind w:left="142"/>
    </w:pPr>
    <w:rPr>
      <w:snapToGrid w:val="0"/>
      <w:color w:val="008000"/>
      <w:spacing w:val="-2"/>
    </w:rPr>
  </w:style>
  <w:style w:type="paragraph" w:customStyle="1" w:styleId="103">
    <w:name w:val="TITLE PG"/>
    <w:qFormat/>
    <w:uiPriority w:val="0"/>
    <w:pPr>
      <w:widowControl w:val="0"/>
      <w:tabs>
        <w:tab w:val="left" w:pos="-720"/>
      </w:tabs>
      <w:suppressAutoHyphens/>
    </w:pPr>
    <w:rPr>
      <w:rFonts w:ascii="Helvetica" w:hAnsi="Helvetica" w:eastAsia="宋体" w:cs="Times New Roman"/>
      <w:snapToGrid w:val="0"/>
      <w:sz w:val="18"/>
      <w:lang w:val="en-US" w:eastAsia="en-US" w:bidi="ar-SA"/>
    </w:rPr>
  </w:style>
  <w:style w:type="paragraph" w:customStyle="1" w:styleId="104">
    <w:name w:val="MAN FMT"/>
    <w:qFormat/>
    <w:uiPriority w:val="0"/>
    <w:pPr>
      <w:keepNext/>
      <w:keepLines/>
      <w:widowControl w:val="0"/>
      <w:tabs>
        <w:tab w:val="left" w:pos="-1917"/>
        <w:tab w:val="left" w:pos="-1197"/>
        <w:tab w:val="left" w:pos="-477"/>
        <w:tab w:val="left" w:pos="0"/>
        <w:tab w:val="left" w:pos="451"/>
        <w:tab w:val="left" w:pos="903"/>
        <w:tab w:val="left" w:pos="1354"/>
        <w:tab w:val="left" w:pos="1805"/>
        <w:tab w:val="left" w:pos="2256"/>
        <w:tab w:val="left" w:pos="2707"/>
        <w:tab w:val="left" w:pos="3159"/>
        <w:tab w:val="left" w:pos="3610"/>
        <w:tab w:val="left" w:pos="4061"/>
        <w:tab w:val="left" w:pos="4512"/>
        <w:tab w:val="left" w:pos="4963"/>
        <w:tab w:val="left" w:pos="5415"/>
        <w:tab w:val="left" w:pos="5866"/>
        <w:tab w:val="left" w:pos="6317"/>
        <w:tab w:val="left" w:pos="6768"/>
        <w:tab w:val="left" w:pos="7219"/>
        <w:tab w:val="left" w:pos="7671"/>
        <w:tab w:val="left" w:pos="8122"/>
        <w:tab w:val="left" w:pos="8573"/>
      </w:tabs>
      <w:suppressAutoHyphens/>
    </w:pPr>
    <w:rPr>
      <w:rFonts w:ascii="Helvetica" w:hAnsi="Helvetica" w:eastAsia="宋体" w:cs="Times New Roman"/>
      <w:snapToGrid w:val="0"/>
      <w:sz w:val="17"/>
      <w:lang w:val="en-US" w:eastAsia="en-US" w:bidi="ar-SA"/>
    </w:rPr>
  </w:style>
  <w:style w:type="paragraph" w:customStyle="1" w:styleId="105">
    <w:name w:val="Char Char Char Char Char Char Char Char Char Char Char Char Char Char Char Char"/>
    <w:basedOn w:val="1"/>
    <w:qFormat/>
    <w:uiPriority w:val="0"/>
    <w:rPr>
      <w:szCs w:val="24"/>
    </w:rPr>
  </w:style>
  <w:style w:type="paragraph" w:customStyle="1" w:styleId="106">
    <w:name w:val="批注框文本 Char Char"/>
    <w:basedOn w:val="1"/>
    <w:qFormat/>
    <w:uiPriority w:val="0"/>
    <w:rPr>
      <w:sz w:val="18"/>
      <w:szCs w:val="18"/>
      <w:lang w:eastAsia="en-US"/>
    </w:rPr>
  </w:style>
  <w:style w:type="paragraph" w:customStyle="1" w:styleId="107">
    <w:name w:val="列出段落1"/>
    <w:link w:val="109"/>
    <w:qFormat/>
    <w:uiPriority w:val="0"/>
    <w:pPr>
      <w:ind w:firstLine="420" w:firstLineChars="200"/>
    </w:pPr>
    <w:rPr>
      <w:rFonts w:ascii="Calibri" w:hAnsi="Calibri" w:eastAsia="宋体" w:cs="Times New Roman"/>
      <w:kern w:val="2"/>
      <w:sz w:val="21"/>
      <w:szCs w:val="22"/>
      <w:lang w:val="en-US" w:eastAsia="zh-CN" w:bidi="ar-SA"/>
    </w:rPr>
  </w:style>
  <w:style w:type="paragraph" w:customStyle="1" w:styleId="108">
    <w:name w:val="TOC 标题1"/>
    <w:basedOn w:val="2"/>
    <w:next w:val="1"/>
    <w:qFormat/>
    <w:uiPriority w:val="0"/>
    <w:pPr>
      <w:keepLines/>
      <w:tabs>
        <w:tab w:val="clear" w:pos="4590"/>
        <w:tab w:val="clear" w:pos="9144"/>
      </w:tabs>
      <w:spacing w:before="480" w:line="276" w:lineRule="auto"/>
      <w:outlineLvl w:val="9"/>
    </w:pPr>
    <w:rPr>
      <w:rFonts w:ascii="Cambria" w:hAnsi="Cambria"/>
      <w:bCs/>
      <w:color w:val="365F91"/>
      <w:sz w:val="28"/>
      <w:szCs w:val="28"/>
    </w:rPr>
  </w:style>
  <w:style w:type="character" w:customStyle="1" w:styleId="109">
    <w:name w:val="列出段落1 Char"/>
    <w:link w:val="107"/>
    <w:qFormat/>
    <w:uiPriority w:val="0"/>
    <w:rPr>
      <w:rFonts w:ascii="Calibri" w:hAnsi="Calibri"/>
      <w:kern w:val="2"/>
      <w:sz w:val="21"/>
      <w:szCs w:val="22"/>
      <w:lang w:bidi="ar-SA"/>
    </w:rPr>
  </w:style>
  <w:style w:type="paragraph" w:customStyle="1" w:styleId="110">
    <w:name w:val="列出段落3"/>
    <w:basedOn w:val="1"/>
    <w:qFormat/>
    <w:uiPriority w:val="0"/>
    <w:pPr>
      <w:ind w:firstLine="420" w:firstLineChars="200"/>
    </w:pPr>
    <w:rPr>
      <w:rFonts w:ascii="Calibri" w:hAnsi="Calibri"/>
      <w:szCs w:val="22"/>
    </w:rPr>
  </w:style>
  <w:style w:type="character" w:customStyle="1" w:styleId="111">
    <w:name w:val="正文缩进 字符"/>
    <w:link w:val="12"/>
    <w:qFormat/>
    <w:uiPriority w:val="0"/>
    <w:rPr>
      <w:rFonts w:ascii="宋体"/>
      <w:kern w:val="2"/>
      <w:sz w:val="21"/>
    </w:rPr>
  </w:style>
  <w:style w:type="paragraph" w:customStyle="1" w:styleId="112">
    <w:name w:val="章"/>
    <w:basedOn w:val="1"/>
    <w:next w:val="1"/>
    <w:qFormat/>
    <w:uiPriority w:val="0"/>
    <w:pPr>
      <w:numPr>
        <w:ilvl w:val="0"/>
        <w:numId w:val="1"/>
      </w:numPr>
      <w:adjustRightInd w:val="0"/>
      <w:spacing w:before="160" w:after="160"/>
      <w:outlineLvl w:val="0"/>
    </w:pPr>
    <w:rPr>
      <w:rFonts w:hint="eastAsia" w:ascii="黑体" w:eastAsia="黑体"/>
      <w:kern w:val="21"/>
    </w:rPr>
  </w:style>
  <w:style w:type="paragraph" w:customStyle="1" w:styleId="113">
    <w:name w:val="条1"/>
    <w:basedOn w:val="1"/>
    <w:next w:val="1"/>
    <w:qFormat/>
    <w:uiPriority w:val="0"/>
    <w:pPr>
      <w:numPr>
        <w:ilvl w:val="1"/>
        <w:numId w:val="1"/>
      </w:numPr>
      <w:outlineLvl w:val="1"/>
    </w:pPr>
    <w:rPr>
      <w:rFonts w:hint="eastAsia" w:ascii="黑体" w:eastAsia="黑体"/>
      <w:kern w:val="21"/>
    </w:rPr>
  </w:style>
  <w:style w:type="paragraph" w:customStyle="1" w:styleId="114">
    <w:name w:val="列项a"/>
    <w:basedOn w:val="1"/>
    <w:qFormat/>
    <w:uiPriority w:val="0"/>
    <w:rPr>
      <w:rFonts w:hint="eastAsia" w:ascii="宋体"/>
    </w:rPr>
  </w:style>
  <w:style w:type="paragraph" w:customStyle="1" w:styleId="115">
    <w:name w:val="条3"/>
    <w:basedOn w:val="1"/>
    <w:next w:val="1"/>
    <w:qFormat/>
    <w:uiPriority w:val="0"/>
    <w:pPr>
      <w:numPr>
        <w:ilvl w:val="3"/>
        <w:numId w:val="1"/>
      </w:numPr>
      <w:outlineLvl w:val="1"/>
    </w:pPr>
    <w:rPr>
      <w:rFonts w:hint="eastAsia" w:ascii="黑体" w:eastAsia="黑体"/>
      <w:kern w:val="21"/>
    </w:rPr>
  </w:style>
  <w:style w:type="paragraph" w:customStyle="1" w:styleId="116">
    <w:name w:val="段"/>
    <w:basedOn w:val="1"/>
    <w:qFormat/>
    <w:uiPriority w:val="0"/>
    <w:pPr>
      <w:ind w:firstLine="425"/>
    </w:pPr>
    <w:rPr>
      <w:rFonts w:hint="eastAsia" w:ascii="宋体"/>
    </w:rPr>
  </w:style>
  <w:style w:type="character" w:customStyle="1" w:styleId="117">
    <w:name w:val="批注文字 字符"/>
    <w:link w:val="16"/>
    <w:qFormat/>
    <w:uiPriority w:val="0"/>
    <w:rPr>
      <w:snapToGrid w:val="0"/>
      <w:color w:val="000000"/>
      <w:spacing w:val="-2"/>
      <w:kern w:val="2"/>
      <w:sz w:val="24"/>
      <w:lang w:val="en-GB" w:eastAsia="en-US"/>
    </w:rPr>
  </w:style>
  <w:style w:type="character" w:customStyle="1" w:styleId="118">
    <w:name w:val="批注主题 字符"/>
    <w:link w:val="33"/>
    <w:semiHidden/>
    <w:qFormat/>
    <w:uiPriority w:val="99"/>
    <w:rPr>
      <w:b/>
      <w:bCs/>
      <w:snapToGrid/>
      <w:color w:val="000000"/>
      <w:spacing w:val="-2"/>
      <w:kern w:val="2"/>
      <w:sz w:val="21"/>
      <w:lang w:val="en-GB" w:eastAsia="en-US"/>
    </w:rPr>
  </w:style>
  <w:style w:type="character" w:customStyle="1" w:styleId="119">
    <w:name w:val="批注框文本 字符"/>
    <w:link w:val="23"/>
    <w:qFormat/>
    <w:uiPriority w:val="0"/>
    <w:rPr>
      <w:kern w:val="2"/>
      <w:sz w:val="18"/>
      <w:szCs w:val="18"/>
    </w:rPr>
  </w:style>
  <w:style w:type="paragraph" w:customStyle="1" w:styleId="120">
    <w:name w:val="Char Char Char Char Char Char1 Char1"/>
    <w:basedOn w:val="1"/>
    <w:qFormat/>
    <w:uiPriority w:val="0"/>
    <w:pPr>
      <w:tabs>
        <w:tab w:val="left" w:pos="740"/>
      </w:tabs>
      <w:ind w:left="740" w:hanging="425"/>
    </w:pPr>
    <w:rPr>
      <w:b/>
      <w:bCs/>
      <w:sz w:val="24"/>
      <w:szCs w:val="24"/>
    </w:rPr>
  </w:style>
  <w:style w:type="paragraph" w:styleId="121">
    <w:name w:val="List Paragraph"/>
    <w:basedOn w:val="1"/>
    <w:qFormat/>
    <w:uiPriority w:val="0"/>
    <w:pPr>
      <w:ind w:firstLine="420" w:firstLineChars="200"/>
    </w:pPr>
    <w:rPr>
      <w:rFonts w:ascii="Calibri" w:hAnsi="Calibri"/>
      <w:szCs w:val="22"/>
    </w:rPr>
  </w:style>
  <w:style w:type="character" w:customStyle="1" w:styleId="122">
    <w:name w:val="标题 3 字符"/>
    <w:link w:val="4"/>
    <w:qFormat/>
    <w:uiPriority w:val="0"/>
    <w:rPr>
      <w:rFonts w:eastAsia="宋体"/>
      <w:b/>
      <w:bCs/>
      <w:kern w:val="2"/>
      <w:sz w:val="21"/>
      <w:szCs w:val="32"/>
      <w:lang w:eastAsia="en-US"/>
    </w:rPr>
  </w:style>
  <w:style w:type="character" w:customStyle="1" w:styleId="123">
    <w:name w:val="正文文本 字符"/>
    <w:link w:val="17"/>
    <w:qFormat/>
    <w:uiPriority w:val="0"/>
    <w:rPr>
      <w:kern w:val="2"/>
      <w:sz w:val="21"/>
      <w:lang w:eastAsia="en-US"/>
    </w:rPr>
  </w:style>
  <w:style w:type="character" w:customStyle="1" w:styleId="124">
    <w:name w:val="页脚 字符"/>
    <w:link w:val="24"/>
    <w:qFormat/>
    <w:uiPriority w:val="99"/>
    <w:rPr>
      <w:kern w:val="2"/>
      <w:sz w:val="21"/>
    </w:rPr>
  </w:style>
  <w:style w:type="character" w:customStyle="1" w:styleId="125">
    <w:name w:val="Char Char12"/>
    <w:qFormat/>
    <w:uiPriority w:val="0"/>
    <w:rPr>
      <w:rFonts w:ascii="Cambria" w:hAnsi="Cambria" w:cs="Times New Roman"/>
      <w:b/>
      <w:bCs/>
      <w:sz w:val="32"/>
      <w:szCs w:val="32"/>
      <w:lang w:eastAsia="en-US"/>
    </w:rPr>
  </w:style>
  <w:style w:type="character" w:customStyle="1" w:styleId="126">
    <w:name w:val="Char Char81"/>
    <w:qFormat/>
    <w:uiPriority w:val="0"/>
    <w:rPr>
      <w:b/>
      <w:bCs/>
      <w:sz w:val="28"/>
      <w:szCs w:val="28"/>
      <w:lang w:eastAsia="en-US"/>
    </w:rPr>
  </w:style>
  <w:style w:type="character" w:customStyle="1" w:styleId="127">
    <w:name w:val="Char Char51"/>
    <w:qFormat/>
    <w:uiPriority w:val="0"/>
    <w:rPr>
      <w:rFonts w:ascii="Cambria" w:hAnsi="Cambria" w:eastAsia="宋体" w:cs="Times New Roman"/>
      <w:sz w:val="24"/>
      <w:szCs w:val="24"/>
      <w:lang w:eastAsia="en-US"/>
    </w:rPr>
  </w:style>
  <w:style w:type="character" w:customStyle="1" w:styleId="128">
    <w:name w:val="Char Char101"/>
    <w:qFormat/>
    <w:uiPriority w:val="0"/>
    <w:rPr>
      <w:b/>
      <w:bCs/>
      <w:sz w:val="21"/>
      <w:szCs w:val="32"/>
      <w:lang w:eastAsia="en-US"/>
    </w:rPr>
  </w:style>
  <w:style w:type="character" w:customStyle="1" w:styleId="129">
    <w:name w:val="Char Char91"/>
    <w:qFormat/>
    <w:uiPriority w:val="0"/>
    <w:rPr>
      <w:rFonts w:ascii="Cambria" w:hAnsi="Cambria" w:eastAsia="宋体" w:cs="Times New Roman"/>
      <w:b/>
      <w:bCs/>
      <w:sz w:val="28"/>
      <w:szCs w:val="28"/>
      <w:lang w:eastAsia="en-US"/>
    </w:rPr>
  </w:style>
  <w:style w:type="character" w:customStyle="1" w:styleId="130">
    <w:name w:val="Char Char41"/>
    <w:qFormat/>
    <w:uiPriority w:val="0"/>
    <w:rPr>
      <w:rFonts w:ascii="Cambria" w:hAnsi="Cambria" w:eastAsia="宋体" w:cs="Times New Roman"/>
      <w:sz w:val="21"/>
      <w:szCs w:val="21"/>
      <w:lang w:eastAsia="en-US"/>
    </w:rPr>
  </w:style>
  <w:style w:type="character" w:customStyle="1" w:styleId="131">
    <w:name w:val="Char Char21"/>
    <w:qFormat/>
    <w:uiPriority w:val="0"/>
    <w:rPr>
      <w:snapToGrid w:val="0"/>
      <w:color w:val="000000"/>
      <w:spacing w:val="-2"/>
      <w:sz w:val="24"/>
      <w:lang w:val="en-GB" w:eastAsia="en-US"/>
    </w:rPr>
  </w:style>
  <w:style w:type="character" w:customStyle="1" w:styleId="132">
    <w:name w:val="Char Char61"/>
    <w:qFormat/>
    <w:uiPriority w:val="0"/>
    <w:rPr>
      <w:b/>
      <w:bCs/>
      <w:sz w:val="24"/>
      <w:szCs w:val="24"/>
      <w:lang w:eastAsia="en-US"/>
    </w:rPr>
  </w:style>
  <w:style w:type="character" w:customStyle="1" w:styleId="133">
    <w:name w:val="Char Char111"/>
    <w:qFormat/>
    <w:uiPriority w:val="0"/>
    <w:rPr>
      <w:rFonts w:ascii="Cambria" w:hAnsi="Cambria" w:cs="Times New Roman"/>
      <w:b/>
      <w:bCs/>
      <w:sz w:val="21"/>
      <w:szCs w:val="32"/>
      <w:lang w:eastAsia="en-US"/>
    </w:rPr>
  </w:style>
  <w:style w:type="character" w:customStyle="1" w:styleId="134">
    <w:name w:val="Char Char71"/>
    <w:qFormat/>
    <w:uiPriority w:val="0"/>
    <w:rPr>
      <w:rFonts w:ascii="Cambria" w:hAnsi="Cambria" w:eastAsia="宋体" w:cs="Times New Roman"/>
      <w:b/>
      <w:bCs/>
      <w:sz w:val="24"/>
      <w:szCs w:val="24"/>
      <w:lang w:eastAsia="en-US"/>
    </w:rPr>
  </w:style>
  <w:style w:type="character" w:customStyle="1" w:styleId="135">
    <w:name w:val="Char Char31"/>
    <w:qFormat/>
    <w:uiPriority w:val="0"/>
    <w:rPr>
      <w:lang w:eastAsia="en-US"/>
    </w:rPr>
  </w:style>
  <w:style w:type="character" w:customStyle="1" w:styleId="136">
    <w:name w:val="列出段落1 Char Char"/>
    <w:qFormat/>
    <w:uiPriority w:val="0"/>
    <w:rPr>
      <w:rFonts w:ascii="Calibri" w:hAnsi="Calibri"/>
      <w:kern w:val="2"/>
      <w:sz w:val="21"/>
      <w:szCs w:val="22"/>
      <w:lang w:val="en-US" w:eastAsia="zh-CN" w:bidi="ar-SA"/>
    </w:rPr>
  </w:style>
  <w:style w:type="character" w:customStyle="1" w:styleId="137">
    <w:name w:val="Char Char13"/>
    <w:qFormat/>
    <w:uiPriority w:val="0"/>
    <w:rPr>
      <w:sz w:val="18"/>
      <w:szCs w:val="18"/>
      <w:lang w:eastAsia="en-US"/>
    </w:rPr>
  </w:style>
  <w:style w:type="paragraph" w:customStyle="1" w:styleId="138">
    <w:name w:val="Char Char Char Char Char Char1 Char2"/>
    <w:basedOn w:val="1"/>
    <w:qFormat/>
    <w:uiPriority w:val="0"/>
    <w:pPr>
      <w:tabs>
        <w:tab w:val="left" w:pos="740"/>
      </w:tabs>
      <w:ind w:left="740" w:hanging="425"/>
    </w:pPr>
    <w:rPr>
      <w:b/>
      <w:sz w:val="24"/>
      <w:szCs w:val="24"/>
    </w:rPr>
  </w:style>
  <w:style w:type="paragraph" w:customStyle="1" w:styleId="139">
    <w:name w:val="msolistparagraph"/>
    <w:basedOn w:val="1"/>
    <w:qFormat/>
    <w:uiPriority w:val="0"/>
    <w:pPr>
      <w:ind w:firstLine="420" w:firstLineChars="200"/>
    </w:pPr>
    <w:rPr>
      <w:rFonts w:ascii="Calibri" w:hAnsi="Calibri"/>
      <w:szCs w:val="22"/>
    </w:rPr>
  </w:style>
  <w:style w:type="paragraph" w:customStyle="1" w:styleId="140">
    <w:name w:val="TOC 标题2"/>
    <w:basedOn w:val="2"/>
    <w:next w:val="1"/>
    <w:qFormat/>
    <w:uiPriority w:val="0"/>
    <w:pPr>
      <w:keepLines/>
      <w:tabs>
        <w:tab w:val="clear" w:pos="4590"/>
        <w:tab w:val="clear" w:pos="9144"/>
      </w:tabs>
      <w:spacing w:before="480" w:line="276" w:lineRule="auto"/>
      <w:outlineLvl w:val="9"/>
    </w:pPr>
    <w:rPr>
      <w:rFonts w:ascii="Cambria" w:hAnsi="Cambria"/>
      <w:bCs/>
      <w:color w:val="365F91"/>
      <w:sz w:val="28"/>
      <w:szCs w:val="28"/>
    </w:rPr>
  </w:style>
</w:styles>
</file>

<file path=word/_rels/document.xml.rels><?xml version="1.0" encoding="UTF-8" standalone="yes"?>
<Relationships xmlns="http://schemas.openxmlformats.org/package/2006/relationships"><Relationship Id="rId9" Type="http://schemas.openxmlformats.org/officeDocument/2006/relationships/footer" Target="footer3.xml"/><Relationship Id="rId8" Type="http://schemas.openxmlformats.org/officeDocument/2006/relationships/header" Target="header4.xml"/><Relationship Id="rId7" Type="http://schemas.openxmlformats.org/officeDocument/2006/relationships/header" Target="header3.xml"/><Relationship Id="rId6" Type="http://schemas.openxmlformats.org/officeDocument/2006/relationships/footer" Target="footer2.xml"/><Relationship Id="rId5" Type="http://schemas.openxmlformats.org/officeDocument/2006/relationships/footer" Target="footer1.xml"/><Relationship Id="rId48" Type="http://schemas.openxmlformats.org/officeDocument/2006/relationships/fontTable" Target="fontTable.xml"/><Relationship Id="rId47" Type="http://schemas.openxmlformats.org/officeDocument/2006/relationships/customXml" Target="../customXml/item2.xml"/><Relationship Id="rId46" Type="http://schemas.openxmlformats.org/officeDocument/2006/relationships/numbering" Target="numbering.xml"/><Relationship Id="rId45" Type="http://schemas.openxmlformats.org/officeDocument/2006/relationships/customXml" Target="../customXml/item1.xml"/><Relationship Id="rId44" Type="http://schemas.openxmlformats.org/officeDocument/2006/relationships/image" Target="media/image20.emf"/><Relationship Id="rId43" Type="http://schemas.openxmlformats.org/officeDocument/2006/relationships/oleObject" Target="embeddings/oleObject7.bin"/><Relationship Id="rId42" Type="http://schemas.openxmlformats.org/officeDocument/2006/relationships/image" Target="media/image19.wmf"/><Relationship Id="rId41" Type="http://schemas.openxmlformats.org/officeDocument/2006/relationships/oleObject" Target="embeddings/oleObject6.bin"/><Relationship Id="rId40" Type="http://schemas.openxmlformats.org/officeDocument/2006/relationships/image" Target="media/image18.emf"/><Relationship Id="rId4" Type="http://schemas.openxmlformats.org/officeDocument/2006/relationships/header" Target="header2.xml"/><Relationship Id="rId39" Type="http://schemas.openxmlformats.org/officeDocument/2006/relationships/oleObject" Target="embeddings/oleObject5.bin"/><Relationship Id="rId38" Type="http://schemas.openxmlformats.org/officeDocument/2006/relationships/image" Target="media/image17.wmf"/><Relationship Id="rId37" Type="http://schemas.openxmlformats.org/officeDocument/2006/relationships/oleObject" Target="embeddings/oleObject4.bin"/><Relationship Id="rId36" Type="http://schemas.openxmlformats.org/officeDocument/2006/relationships/image" Target="media/image16.png"/><Relationship Id="rId35" Type="http://schemas.openxmlformats.org/officeDocument/2006/relationships/image" Target="media/image15.emf"/><Relationship Id="rId34" Type="http://schemas.openxmlformats.org/officeDocument/2006/relationships/oleObject" Target="embeddings/oleObject3.bin"/><Relationship Id="rId33" Type="http://schemas.openxmlformats.org/officeDocument/2006/relationships/image" Target="media/image14.png"/><Relationship Id="rId32" Type="http://schemas.openxmlformats.org/officeDocument/2006/relationships/image" Target="media/image13.emf"/><Relationship Id="rId31" Type="http://schemas.openxmlformats.org/officeDocument/2006/relationships/oleObject" Target="embeddings/oleObject2.bin"/><Relationship Id="rId30" Type="http://schemas.openxmlformats.org/officeDocument/2006/relationships/image" Target="media/image12.png"/><Relationship Id="rId3" Type="http://schemas.openxmlformats.org/officeDocument/2006/relationships/header" Target="header1.xml"/><Relationship Id="rId29" Type="http://schemas.openxmlformats.org/officeDocument/2006/relationships/image" Target="media/image11.jpeg"/><Relationship Id="rId28" Type="http://schemas.openxmlformats.org/officeDocument/2006/relationships/image" Target="media/image10.emf"/><Relationship Id="rId27" Type="http://schemas.openxmlformats.org/officeDocument/2006/relationships/oleObject" Target="embeddings/oleObject1.bin"/><Relationship Id="rId26" Type="http://schemas.openxmlformats.org/officeDocument/2006/relationships/image" Target="media/image9.jpeg"/><Relationship Id="rId25" Type="http://schemas.openxmlformats.org/officeDocument/2006/relationships/image" Target="media/image8.jpeg"/><Relationship Id="rId24" Type="http://schemas.openxmlformats.org/officeDocument/2006/relationships/image" Target="media/image7.png"/><Relationship Id="rId23" Type="http://schemas.openxmlformats.org/officeDocument/2006/relationships/image" Target="media/image6.png"/><Relationship Id="rId22" Type="http://schemas.openxmlformats.org/officeDocument/2006/relationships/image" Target="media/image5.png"/><Relationship Id="rId21" Type="http://schemas.openxmlformats.org/officeDocument/2006/relationships/image" Target="media/image4.jpeg"/><Relationship Id="rId20" Type="http://schemas.openxmlformats.org/officeDocument/2006/relationships/image" Target="media/image3.png"/><Relationship Id="rId2" Type="http://schemas.openxmlformats.org/officeDocument/2006/relationships/settings" Target="settings.xml"/><Relationship Id="rId19" Type="http://schemas.openxmlformats.org/officeDocument/2006/relationships/image" Target="media/image2.png"/><Relationship Id="rId18" Type="http://schemas.openxmlformats.org/officeDocument/2006/relationships/theme" Target="theme/theme1.xml"/><Relationship Id="rId17" Type="http://schemas.openxmlformats.org/officeDocument/2006/relationships/header" Target="header8.xml"/><Relationship Id="rId16" Type="http://schemas.openxmlformats.org/officeDocument/2006/relationships/footer" Target="footer7.xml"/><Relationship Id="rId15" Type="http://schemas.openxmlformats.org/officeDocument/2006/relationships/header" Target="header7.xml"/><Relationship Id="rId14" Type="http://schemas.openxmlformats.org/officeDocument/2006/relationships/footer" Target="footer6.xml"/><Relationship Id="rId13" Type="http://schemas.openxmlformats.org/officeDocument/2006/relationships/header" Target="header6.xml"/><Relationship Id="rId12" Type="http://schemas.openxmlformats.org/officeDocument/2006/relationships/footer" Target="footer5.xml"/><Relationship Id="rId11" Type="http://schemas.openxmlformats.org/officeDocument/2006/relationships/header" Target="header5.xml"/><Relationship Id="rId10" Type="http://schemas.openxmlformats.org/officeDocument/2006/relationships/footer" Target="footer4.xml"/><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1.png"/></Relationships>
</file>

<file path=word/_rels/header6.xml.rels><?xml version="1.0" encoding="UTF-8" standalone="yes"?>
<Relationships xmlns="http://schemas.openxmlformats.org/package/2006/relationships"><Relationship Id="rId1" Type="http://schemas.openxmlformats.org/officeDocument/2006/relationships/image" Target="media/image1.png"/></Relationships>
</file>

<file path=word/_rels/header7.xml.rels><?xml version="1.0" encoding="UTF-8" standalone="yes"?>
<Relationships xmlns="http://schemas.openxmlformats.org/package/2006/relationships"><Relationship Id="rId1" Type="http://schemas.openxmlformats.org/officeDocument/2006/relationships/image" Target="media/image1.png"/></Relationships>
</file>

<file path=word/_rels/header8.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910B733E-65AC-4435-8891-D642C2BAC3CA}">
  <ds:schemaRefs/>
</ds:datastoreItem>
</file>

<file path=docProps/app.xml><?xml version="1.0" encoding="utf-8"?>
<Properties xmlns="http://schemas.openxmlformats.org/officeDocument/2006/extended-properties" xmlns:vt="http://schemas.openxmlformats.org/officeDocument/2006/docPropsVTypes">
  <Template>Normal.dotm</Template>
  <Company>南京科远自动化集团股份有限公司</Company>
  <Pages>20</Pages>
  <Words>1408</Words>
  <Characters>8028</Characters>
  <Lines>66</Lines>
  <Paragraphs>18</Paragraphs>
  <TotalTime>5</TotalTime>
  <ScaleCrop>false</ScaleCrop>
  <LinksUpToDate>false</LinksUpToDate>
  <CharactersWithSpaces>9418</CharactersWithSpaces>
  <Application>WPS Office_11.1.0.11115_F1E327BC-269C-435d-A152-05C5408002CA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2020-08-24T09:33:00Z</dcterms:created>
  <dc:creator>zulh</dc:creator>
  <cp:keywords>NT6000 DCS 分散控制系统</cp:keywords>
  <cp:lastModifiedBy>HZ</cp:lastModifiedBy>
  <cp:lastPrinted>2020-10-20T12:53:00Z</cp:lastPrinted>
  <dcterms:modified xsi:type="dcterms:W3CDTF">2023-04-06T10:32:40Z</dcterms:modified>
  <dc:subject>NT6000V4产品手册</dc:subject>
  <dc:title>_x0001_</dc:title>
  <cp:revision>30</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2052-11.1.0.11115</vt:lpwstr>
  </property>
  <property fmtid="{D5CDD505-2E9C-101B-9397-08002B2CF9AE}" pid="3" name="ICV">
    <vt:lpwstr>4C274FB33D4B49C9BDB652A2C82F4515</vt:lpwstr>
  </property>
</Properties>
</file>